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681EA8">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69E3CA0E" wp14:editId="62CB7584">
                <wp:simplePos x="0" y="0"/>
                <wp:positionH relativeFrom="column">
                  <wp:posOffset>-209550</wp:posOffset>
                </wp:positionH>
                <wp:positionV relativeFrom="paragraph">
                  <wp:posOffset>120650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EF0A2E" w:rsidRPr="00CC066F" w:rsidRDefault="00EF0A2E" w:rsidP="00EF0A2E">
                            <w:pPr>
                              <w:ind w:left="142"/>
                              <w:rPr>
                                <w:rFonts w:ascii="VAGRounded LT Thin" w:hAnsi="VAGRounded LT Thin"/>
                                <w:b/>
                                <w:color w:val="88B540"/>
                                <w:sz w:val="36"/>
                                <w:szCs w:val="36"/>
                              </w:rPr>
                            </w:pPr>
                            <w:r w:rsidRPr="00CC066F">
                              <w:rPr>
                                <w:rFonts w:ascii="VAGRounded LT Thin" w:hAnsi="VAGRounded LT Thin"/>
                                <w:b/>
                                <w:color w:val="88B540"/>
                                <w:sz w:val="36"/>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9.5pt;width:343.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nSHgIAABs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" stroked="f">
                <v:textbox>
                  <w:txbxContent>
                    <w:p w:rsidR="00EF0A2E" w:rsidRPr="00CC066F" w:rsidRDefault="00EF0A2E" w:rsidP="00EF0A2E">
                      <w:pPr>
                        <w:ind w:left="142"/>
                        <w:rPr>
                          <w:rFonts w:ascii="VAGRounded LT Thin" w:hAnsi="VAGRounded LT Thin"/>
                          <w:b/>
                          <w:color w:val="88B540"/>
                          <w:sz w:val="36"/>
                          <w:szCs w:val="36"/>
                        </w:rPr>
                      </w:pPr>
                      <w:r w:rsidRPr="00CC066F">
                        <w:rPr>
                          <w:rFonts w:ascii="VAGRounded LT Thin" w:hAnsi="VAGRounded LT Thin"/>
                          <w:b/>
                          <w:color w:val="88B540"/>
                          <w:sz w:val="36"/>
                          <w:szCs w:val="36"/>
                        </w:rPr>
                        <w:t>Placing children first</w:t>
                      </w:r>
                    </w:p>
                  </w:txbxContent>
                </v:textbox>
              </v:shape>
            </w:pict>
          </mc:Fallback>
        </mc:AlternateContent>
      </w:r>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6F62775F" wp14:editId="2F8A5B78">
                <wp:simplePos x="0" y="0"/>
                <wp:positionH relativeFrom="column">
                  <wp:posOffset>4400550</wp:posOffset>
                </wp:positionH>
                <wp:positionV relativeFrom="paragraph">
                  <wp:posOffset>53975</wp:posOffset>
                </wp:positionV>
                <wp:extent cx="171450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1915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03464636" wp14:editId="3A003832">
                                  <wp:extent cx="1371600" cy="625822"/>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866" cy="626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6.5pt;margin-top:4.25pt;width:1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" stroked="f">
                <v:textbox>
                  <w:txbxContent>
                    <w:p w:rsidR="0064182A" w:rsidRDefault="00C03658" w:rsidP="001F5C18">
                      <w:pPr>
                        <w:jc w:val="center"/>
                      </w:pPr>
                      <w:r>
                        <w:rPr>
                          <w:noProof/>
                          <w:lang w:eastAsia="en-GB"/>
                        </w:rPr>
                        <w:drawing>
                          <wp:inline distT="0" distB="0" distL="0" distR="0" wp14:anchorId="03464636" wp14:editId="3A003832">
                            <wp:extent cx="1371600" cy="625822"/>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2866" cy="626400"/>
                                    </a:xfrm>
                                    <a:prstGeom prst="rect">
                                      <a:avLst/>
                                    </a:prstGeom>
                                    <a:noFill/>
                                    <a:ln>
                                      <a:noFill/>
                                    </a:ln>
                                  </pic:spPr>
                                </pic:pic>
                              </a:graphicData>
                            </a:graphic>
                          </wp:inline>
                        </w:drawing>
                      </w:r>
                    </w:p>
                  </w:txbxContent>
                </v:textbox>
              </v:shape>
            </w:pict>
          </mc:Fallback>
        </mc:AlternateContent>
      </w:r>
    </w:p>
    <w:tbl>
      <w:tblPr>
        <w:tblW w:w="6874" w:type="pct"/>
        <w:tblCellMar>
          <w:left w:w="0" w:type="dxa"/>
          <w:right w:w="0" w:type="dxa"/>
        </w:tblCellMar>
        <w:tblLook w:val="0000" w:firstRow="0" w:lastRow="0" w:firstColumn="0" w:lastColumn="0" w:noHBand="0" w:noVBand="0"/>
      </w:tblPr>
      <w:tblGrid>
        <w:gridCol w:w="2549"/>
        <w:gridCol w:w="78"/>
        <w:gridCol w:w="2632"/>
        <w:gridCol w:w="1118"/>
        <w:gridCol w:w="2983"/>
        <w:gridCol w:w="2847"/>
      </w:tblGrid>
      <w:tr w:rsidR="00936FCB" w:rsidRPr="00A3310B" w:rsidTr="00056569">
        <w:trPr>
          <w:gridAfter w:val="1"/>
          <w:wAfter w:w="1166" w:type="pct"/>
          <w:trHeight w:val="726"/>
        </w:trPr>
        <w:tc>
          <w:tcPr>
            <w:tcW w:w="1044" w:type="pct"/>
            <w:shd w:val="clear" w:color="auto" w:fill="FFFFFF" w:themeFill="background1"/>
          </w:tcPr>
          <w:p w:rsidR="0064182A" w:rsidRPr="00EF0A2E" w:rsidRDefault="0064182A" w:rsidP="00EF0A2E">
            <w:pPr>
              <w:spacing w:line="280" w:lineRule="exact"/>
              <w:rPr>
                <w:rFonts w:ascii="VAG Rounded Std" w:hAnsi="VAG Rounded Std" w:cs="Arial"/>
                <w:color w:val="595959" w:themeColor="text1" w:themeTint="A6"/>
                <w:sz w:val="28"/>
                <w:szCs w:val="28"/>
              </w:rPr>
            </w:pPr>
          </w:p>
        </w:tc>
        <w:tc>
          <w:tcPr>
            <w:tcW w:w="1568" w:type="pct"/>
            <w:gridSpan w:val="3"/>
            <w:shd w:val="clear" w:color="auto" w:fill="auto"/>
          </w:tcPr>
          <w:p w:rsidR="0064182A" w:rsidRPr="00936FCB" w:rsidRDefault="00681EA8"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70528" behindDoc="0" locked="0" layoutInCell="1" allowOverlap="1" wp14:anchorId="45783203" wp14:editId="2F2386D1">
                      <wp:simplePos x="0" y="0"/>
                      <wp:positionH relativeFrom="column">
                        <wp:posOffset>342265</wp:posOffset>
                      </wp:positionH>
                      <wp:positionV relativeFrom="paragraph">
                        <wp:posOffset>224155</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95pt;margin-top:17.65pt;width:172.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9NIwIAACMEAAAOAAAAZHJzL2Uyb0RvYy54bWysU9tu2zAMfR+wfxD0vviypE2MOEWXLsOA&#10;7gK0+wBZlmNhkqhJSuzu60vJaZZ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" stroked="f">
                      <v:textbox style="mso-fit-shape-to-text:t">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p>
                        </w:txbxContent>
                      </v:textbox>
                    </v:shape>
                  </w:pict>
                </mc:Fallback>
              </mc:AlternateContent>
            </w:r>
          </w:p>
        </w:tc>
        <w:tc>
          <w:tcPr>
            <w:tcW w:w="1221" w:type="pct"/>
          </w:tcPr>
          <w:p w:rsidR="0064182A" w:rsidRPr="00A3310B" w:rsidRDefault="0064182A" w:rsidP="00A3310B">
            <w:pPr>
              <w:spacing w:line="280" w:lineRule="exact"/>
              <w:jc w:val="center"/>
              <w:rPr>
                <w:rFonts w:cs="Arial"/>
                <w:b/>
                <w:sz w:val="32"/>
                <w:szCs w:val="32"/>
              </w:rPr>
            </w:pPr>
          </w:p>
        </w:tc>
      </w:tr>
      <w:tr w:rsidR="00BE6707" w:rsidRPr="00A3310B" w:rsidTr="00056569">
        <w:trPr>
          <w:gridAfter w:val="1"/>
          <w:wAfter w:w="1166" w:type="pct"/>
          <w:trHeight w:val="1700"/>
        </w:trPr>
        <w:tc>
          <w:tcPr>
            <w:tcW w:w="3834" w:type="pct"/>
            <w:gridSpan w:val="5"/>
            <w:tcBorders>
              <w:bottom w:val="single" w:sz="4" w:space="0" w:color="auto"/>
            </w:tcBorders>
            <w:vAlign w:val="center"/>
          </w:tcPr>
          <w:p w:rsidR="008F1D21" w:rsidRPr="00A3310B" w:rsidRDefault="00681EA8" w:rsidP="008F1D21">
            <w:pPr>
              <w:pStyle w:val="Heading5"/>
              <w:spacing w:line="120" w:lineRule="exact"/>
              <w:rPr>
                <w:rFonts w:ascii="VAGRounded LT Light" w:eastAsia="Times New Roman" w:hAnsi="VAGRounded LT Light" w:cs="Arial"/>
                <w:sz w:val="40"/>
                <w:szCs w:val="40"/>
              </w:rPr>
            </w:pPr>
            <w:r w:rsidRPr="00C1262D">
              <w:rPr>
                <w:noProof/>
                <w:color w:val="567523"/>
                <w:sz w:val="28"/>
                <w:szCs w:val="28"/>
                <w:lang w:val="en-GB" w:eastAsia="en-GB"/>
              </w:rPr>
              <mc:AlternateContent>
                <mc:Choice Requires="wps">
                  <w:drawing>
                    <wp:anchor distT="0" distB="0" distL="114300" distR="114300" simplePos="0" relativeHeight="251674624" behindDoc="0" locked="0" layoutInCell="1" allowOverlap="1" wp14:anchorId="00F7BEB8" wp14:editId="3B5C5490">
                      <wp:simplePos x="0" y="0"/>
                      <wp:positionH relativeFrom="column">
                        <wp:posOffset>1143000</wp:posOffset>
                      </wp:positionH>
                      <wp:positionV relativeFrom="paragraph">
                        <wp:posOffset>55245</wp:posOffset>
                      </wp:positionV>
                      <wp:extent cx="4152900" cy="9048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04875"/>
                              </a:xfrm>
                              <a:prstGeom prst="rect">
                                <a:avLst/>
                              </a:prstGeom>
                              <a:solidFill>
                                <a:srgbClr val="FFFFFF"/>
                              </a:solidFill>
                              <a:ln w="9525">
                                <a:noFill/>
                                <a:miter lim="800000"/>
                                <a:headEnd/>
                                <a:tailEnd/>
                              </a:ln>
                            </wps:spPr>
                            <wps:txbx>
                              <w:txbxContent>
                                <w:p w:rsidR="00681EA8" w:rsidRPr="00681EA8" w:rsidRDefault="00681EA8" w:rsidP="00681EA8">
                                  <w:pPr>
                                    <w:jc w:val="center"/>
                                    <w:rPr>
                                      <w:rFonts w:ascii="VAG Rounded Std" w:hAnsi="VAG Rounded Std"/>
                                      <w:b/>
                                      <w:color w:val="88B540"/>
                                      <w:sz w:val="52"/>
                                      <w:szCs w:val="72"/>
                                    </w:rPr>
                                  </w:pPr>
                                  <w:r w:rsidRPr="00681EA8">
                                    <w:rPr>
                                      <w:rFonts w:ascii="VAG Rounded Std" w:hAnsi="VAG Rounded Std"/>
                                      <w:b/>
                                      <w:color w:val="88B540"/>
                                      <w:sz w:val="52"/>
                                      <w:szCs w:val="72"/>
                                    </w:rPr>
                                    <w:t>Direct Work with Children</w:t>
                                  </w:r>
                                </w:p>
                                <w:p w:rsidR="00C1262D" w:rsidRPr="00681EA8" w:rsidRDefault="00681EA8" w:rsidP="00681EA8">
                                  <w:pPr>
                                    <w:jc w:val="center"/>
                                    <w:rPr>
                                      <w:rFonts w:ascii="VAG Rounded Std" w:hAnsi="VAG Rounded Std"/>
                                      <w:b/>
                                      <w:color w:val="88B540"/>
                                      <w:sz w:val="52"/>
                                      <w:szCs w:val="72"/>
                                    </w:rPr>
                                  </w:pPr>
                                  <w:r w:rsidRPr="00681EA8">
                                    <w:rPr>
                                      <w:rFonts w:ascii="VAG Rounded Std" w:hAnsi="VAG Rounded Std"/>
                                      <w:b/>
                                      <w:color w:val="88B540"/>
                                      <w:sz w:val="52"/>
                                      <w:szCs w:val="72"/>
                                    </w:rPr>
                                    <w:t>and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0pt;margin-top:4.35pt;width:327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GhIgIAACI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" stroked="f">
                      <v:textbox>
                        <w:txbxContent>
                          <w:p w:rsidR="00681EA8" w:rsidRPr="00681EA8" w:rsidRDefault="00681EA8" w:rsidP="00681EA8">
                            <w:pPr>
                              <w:jc w:val="center"/>
                              <w:rPr>
                                <w:rFonts w:ascii="VAG Rounded Std" w:hAnsi="VAG Rounded Std"/>
                                <w:b/>
                                <w:color w:val="88B540"/>
                                <w:sz w:val="52"/>
                                <w:szCs w:val="72"/>
                              </w:rPr>
                            </w:pPr>
                            <w:r w:rsidRPr="00681EA8">
                              <w:rPr>
                                <w:rFonts w:ascii="VAG Rounded Std" w:hAnsi="VAG Rounded Std"/>
                                <w:b/>
                                <w:color w:val="88B540"/>
                                <w:sz w:val="52"/>
                                <w:szCs w:val="72"/>
                              </w:rPr>
                              <w:t>Direct Work with Children</w:t>
                            </w:r>
                          </w:p>
                          <w:p w:rsidR="00C1262D" w:rsidRPr="00681EA8" w:rsidRDefault="00681EA8" w:rsidP="00681EA8">
                            <w:pPr>
                              <w:jc w:val="center"/>
                              <w:rPr>
                                <w:rFonts w:ascii="VAG Rounded Std" w:hAnsi="VAG Rounded Std"/>
                                <w:b/>
                                <w:color w:val="88B540"/>
                                <w:sz w:val="52"/>
                                <w:szCs w:val="72"/>
                              </w:rPr>
                            </w:pPr>
                            <w:r w:rsidRPr="00681EA8">
                              <w:rPr>
                                <w:rFonts w:ascii="VAG Rounded Std" w:hAnsi="VAG Rounded Std"/>
                                <w:b/>
                                <w:color w:val="88B540"/>
                                <w:sz w:val="52"/>
                                <w:szCs w:val="72"/>
                              </w:rPr>
                              <w:t>and Young People</w:t>
                            </w:r>
                          </w:p>
                        </w:txbxContent>
                      </v:textbox>
                    </v:shape>
                  </w:pict>
                </mc:Fallback>
              </mc:AlternateContent>
            </w:r>
            <w:r w:rsidR="001C54D0" w:rsidRPr="00A3310B">
              <w:rPr>
                <w:rFonts w:ascii="VAGRounded LT Light" w:eastAsia="Times New Roman" w:hAnsi="VAGRounded LT Light" w:cs="Arial"/>
                <w:sz w:val="40"/>
                <w:szCs w:val="40"/>
              </w:rPr>
              <w:t xml:space="preserve"> </w:t>
            </w:r>
          </w:p>
          <w:p w:rsidR="007F28DA" w:rsidRDefault="00681EA8" w:rsidP="00EF0A2E">
            <w:pPr>
              <w:rPr>
                <w:color w:val="567523"/>
                <w:sz w:val="28"/>
                <w:szCs w:val="28"/>
              </w:rPr>
            </w:pPr>
            <w:r>
              <w:rPr>
                <w:noProof/>
                <w:color w:val="567523"/>
                <w:sz w:val="28"/>
                <w:szCs w:val="28"/>
                <w:lang w:eastAsia="en-GB"/>
              </w:rPr>
              <w:drawing>
                <wp:anchor distT="0" distB="0" distL="114300" distR="114300" simplePos="0" relativeHeight="251673600" behindDoc="1" locked="0" layoutInCell="1" allowOverlap="1" wp14:anchorId="6024E93C" wp14:editId="03148EB3">
                  <wp:simplePos x="0" y="0"/>
                  <wp:positionH relativeFrom="column">
                    <wp:posOffset>-47625</wp:posOffset>
                  </wp:positionH>
                  <wp:positionV relativeFrom="paragraph">
                    <wp:posOffset>142240</wp:posOffset>
                  </wp:positionV>
                  <wp:extent cx="923925" cy="7448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76C" w:rsidRPr="00EF0A2E" w:rsidRDefault="0047076C" w:rsidP="00E2305E">
            <w:pPr>
              <w:jc w:val="center"/>
              <w:rPr>
                <w:rFonts w:ascii="VAGRounded LT Light" w:hAnsi="VAGRounded LT Light"/>
                <w:sz w:val="56"/>
                <w:szCs w:val="56"/>
                <w:lang w:val="en-US"/>
              </w:rPr>
            </w:pPr>
          </w:p>
        </w:tc>
      </w:tr>
      <w:tr w:rsidR="00056569" w:rsidRPr="00A3310B" w:rsidTr="00B102BF">
        <w:trPr>
          <w:gridAfter w:val="1"/>
          <w:wAfter w:w="1166" w:type="pct"/>
          <w:trHeight w:val="617"/>
        </w:trPr>
        <w:tc>
          <w:tcPr>
            <w:tcW w:w="2154" w:type="pct"/>
            <w:gridSpan w:val="3"/>
            <w:tcBorders>
              <w:left w:val="single" w:sz="4" w:space="0" w:color="auto"/>
              <w:bottom w:val="single" w:sz="4" w:space="0" w:color="auto"/>
            </w:tcBorders>
            <w:vAlign w:val="center"/>
          </w:tcPr>
          <w:p w:rsidR="00056569" w:rsidRPr="00B3058E" w:rsidRDefault="00B3058E" w:rsidP="00662FC2">
            <w:pPr>
              <w:pStyle w:val="Heading5"/>
              <w:tabs>
                <w:tab w:val="left" w:pos="0"/>
              </w:tabs>
              <w:spacing w:line="240" w:lineRule="auto"/>
              <w:ind w:left="284"/>
              <w:rPr>
                <w:rFonts w:ascii="VAG Rounded Std" w:eastAsia="Times New Roman" w:hAnsi="VAG Rounded Std" w:cs="Arial"/>
                <w:color w:val="525E66"/>
                <w:sz w:val="36"/>
                <w:szCs w:val="40"/>
              </w:rPr>
            </w:pPr>
            <w:r w:rsidRPr="00B3058E">
              <w:rPr>
                <w:rFonts w:ascii="VAG Rounded Std" w:eastAsia="Times New Roman" w:hAnsi="VAG Rounded Std" w:cs="Arial"/>
                <w:color w:val="525E66"/>
                <w:sz w:val="36"/>
                <w:szCs w:val="40"/>
              </w:rPr>
              <w:t>Friday</w:t>
            </w:r>
            <w:r w:rsidR="00662FC2">
              <w:rPr>
                <w:rFonts w:ascii="VAG Rounded Std" w:eastAsia="Times New Roman" w:hAnsi="VAG Rounded Std" w:cs="Arial"/>
                <w:color w:val="525E66"/>
                <w:sz w:val="36"/>
                <w:szCs w:val="40"/>
              </w:rPr>
              <w:t>,</w:t>
            </w:r>
            <w:r w:rsidRPr="00B3058E">
              <w:rPr>
                <w:rFonts w:ascii="VAG Rounded Std" w:eastAsia="Times New Roman" w:hAnsi="VAG Rounded Std" w:cs="Arial"/>
                <w:color w:val="525E66"/>
                <w:sz w:val="36"/>
                <w:szCs w:val="40"/>
              </w:rPr>
              <w:t xml:space="preserve">  14 July 2017   </w:t>
            </w:r>
          </w:p>
        </w:tc>
        <w:tc>
          <w:tcPr>
            <w:tcW w:w="1680" w:type="pct"/>
            <w:gridSpan w:val="2"/>
            <w:tcBorders>
              <w:top w:val="single" w:sz="4" w:space="0" w:color="auto"/>
              <w:left w:val="nil"/>
              <w:bottom w:val="single" w:sz="4" w:space="0" w:color="auto"/>
              <w:right w:val="single" w:sz="4" w:space="0" w:color="auto"/>
            </w:tcBorders>
            <w:vAlign w:val="center"/>
          </w:tcPr>
          <w:p w:rsidR="00056569" w:rsidRPr="00B3058E" w:rsidRDefault="00B3058E" w:rsidP="00B3058E">
            <w:pPr>
              <w:ind w:left="128"/>
              <w:rPr>
                <w:rFonts w:ascii="VAG Rounded Std" w:hAnsi="VAG Rounded Std"/>
                <w:b/>
                <w:sz w:val="36"/>
                <w:szCs w:val="28"/>
                <w:lang w:val="en-US"/>
              </w:rPr>
            </w:pPr>
            <w:r>
              <w:rPr>
                <w:rFonts w:ascii="VAG Rounded Std" w:hAnsi="VAG Rounded Std" w:cs="Arial"/>
                <w:b/>
                <w:color w:val="525E66"/>
                <w:sz w:val="36"/>
                <w:szCs w:val="40"/>
              </w:rPr>
              <w:t xml:space="preserve"> </w:t>
            </w:r>
            <w:r w:rsidRPr="00B3058E">
              <w:rPr>
                <w:rFonts w:ascii="VAG Rounded Std" w:hAnsi="VAG Rounded Std" w:cs="Arial"/>
                <w:b/>
                <w:color w:val="525E66"/>
                <w:sz w:val="36"/>
                <w:szCs w:val="40"/>
              </w:rPr>
              <w:t>London</w:t>
            </w:r>
          </w:p>
        </w:tc>
      </w:tr>
      <w:tr w:rsidR="00A404DD" w:rsidRPr="00355400" w:rsidTr="00B102BF">
        <w:trPr>
          <w:gridAfter w:val="1"/>
          <w:wAfter w:w="1166" w:type="pct"/>
          <w:trHeight w:val="6029"/>
        </w:trPr>
        <w:tc>
          <w:tcPr>
            <w:tcW w:w="2154" w:type="pct"/>
            <w:gridSpan w:val="3"/>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5B25F6" w:rsidP="0036698D">
            <w:pPr>
              <w:pStyle w:val="Header"/>
              <w:ind w:left="227" w:right="227"/>
              <w:rPr>
                <w:rFonts w:ascii="VAGRounded LT Light" w:hAnsi="VAGRounded LT Light" w:cs="Arial"/>
                <w:b/>
                <w:color w:val="88B540"/>
                <w:sz w:val="32"/>
                <w:szCs w:val="32"/>
              </w:rPr>
            </w:pPr>
            <w:r>
              <w:rPr>
                <w:rFonts w:ascii="VAGRounded LT Light" w:hAnsi="VAGRounded LT Light" w:cs="Arial"/>
                <w:b/>
                <w:color w:val="88B540"/>
                <w:sz w:val="32"/>
                <w:szCs w:val="32"/>
              </w:rPr>
              <w:t xml:space="preserve"> </w:t>
            </w:r>
            <w:r w:rsidR="0036698D" w:rsidRPr="00CC066F">
              <w:rPr>
                <w:rFonts w:ascii="VAGRounded LT Light" w:hAnsi="VAGRounded LT Light" w:cs="Arial"/>
                <w:b/>
                <w:color w:val="88B540"/>
                <w:sz w:val="32"/>
                <w:szCs w:val="32"/>
              </w:rPr>
              <w:t>Focus</w:t>
            </w:r>
          </w:p>
          <w:p w:rsidR="0036698D" w:rsidRPr="00A404DD" w:rsidRDefault="0036698D" w:rsidP="0036698D">
            <w:pPr>
              <w:pStyle w:val="Header"/>
              <w:tabs>
                <w:tab w:val="left" w:pos="720"/>
              </w:tabs>
              <w:ind w:left="227" w:right="227"/>
              <w:rPr>
                <w:rFonts w:ascii="VAGRounded LT Light" w:hAnsi="VAGRounded LT Light" w:cs="Arial"/>
                <w:b/>
                <w:sz w:val="16"/>
                <w:szCs w:val="16"/>
              </w:rPr>
            </w:pPr>
          </w:p>
          <w:p w:rsidR="005B25F6" w:rsidRDefault="005B25F6" w:rsidP="005B25F6">
            <w:pPr>
              <w:ind w:left="284"/>
              <w:rPr>
                <w:rFonts w:ascii="VAGRounded LT Light" w:hAnsi="VAGRounded LT Light" w:cs="Arial"/>
                <w:bCs/>
                <w:color w:val="595959" w:themeColor="text1" w:themeTint="A6"/>
              </w:rPr>
            </w:pPr>
            <w:r w:rsidRPr="005B25F6">
              <w:rPr>
                <w:rFonts w:ascii="VAGRounded LT Light" w:hAnsi="VAGRounded LT Light" w:cs="Arial"/>
                <w:bCs/>
                <w:color w:val="595959" w:themeColor="text1" w:themeTint="A6"/>
              </w:rPr>
              <w:t xml:space="preserve">This training aims to give workers the knowledge base and skills to communicate effectively during direct work with children and young people. </w:t>
            </w:r>
          </w:p>
          <w:p w:rsidR="005B25F6" w:rsidRPr="005B25F6" w:rsidRDefault="005B25F6" w:rsidP="005B25F6">
            <w:pPr>
              <w:ind w:left="284"/>
              <w:rPr>
                <w:rFonts w:ascii="VAGRounded LT Light" w:hAnsi="VAGRounded LT Light" w:cs="Arial"/>
                <w:bCs/>
                <w:color w:val="595959" w:themeColor="text1" w:themeTint="A6"/>
              </w:rPr>
            </w:pPr>
            <w:r w:rsidRPr="005B25F6">
              <w:rPr>
                <w:rFonts w:ascii="VAGRounded LT Light" w:hAnsi="VAGRounded LT Light" w:cs="Arial"/>
                <w:bCs/>
                <w:color w:val="595959" w:themeColor="text1" w:themeTint="A6"/>
              </w:rPr>
              <w:t>This is an experiential course that will enable participants to practise various techniques and use tools to develop their direct work skills.</w:t>
            </w:r>
          </w:p>
          <w:p w:rsidR="00481213" w:rsidRDefault="00481213" w:rsidP="00481213">
            <w:pPr>
              <w:tabs>
                <w:tab w:val="left" w:pos="1440"/>
                <w:tab w:val="left" w:pos="2880"/>
              </w:tabs>
              <w:ind w:left="227"/>
              <w:rPr>
                <w:rFonts w:ascii="VAGRounded LT Light" w:hAnsi="VAGRounded LT Light" w:cs="Arial"/>
                <w:b/>
                <w:bCs/>
                <w:iCs/>
                <w:color w:val="88B540"/>
                <w:sz w:val="32"/>
                <w:szCs w:val="32"/>
              </w:rPr>
            </w:pPr>
          </w:p>
          <w:p w:rsidR="00481213" w:rsidRPr="00355400" w:rsidRDefault="00481213" w:rsidP="00481213">
            <w:pPr>
              <w:tabs>
                <w:tab w:val="left" w:pos="1440"/>
                <w:tab w:val="left" w:pos="2880"/>
              </w:tabs>
              <w:ind w:left="227"/>
              <w:rPr>
                <w:rFonts w:ascii="VAGRounded LT Light" w:hAnsi="VAGRounded LT Light" w:cs="Arial"/>
                <w:b/>
                <w:bCs/>
                <w:iCs/>
                <w:color w:val="567523"/>
                <w:sz w:val="32"/>
                <w:szCs w:val="32"/>
              </w:rPr>
            </w:pPr>
            <w:r w:rsidRPr="00355400">
              <w:rPr>
                <w:rFonts w:ascii="VAGRounded LT Light" w:hAnsi="VAGRounded LT Light" w:cs="Arial"/>
                <w:b/>
                <w:bCs/>
                <w:iCs/>
                <w:color w:val="88B540"/>
                <w:sz w:val="32"/>
                <w:szCs w:val="32"/>
              </w:rPr>
              <w:t>Trainer</w:t>
            </w:r>
            <w:r w:rsidRPr="00355400">
              <w:rPr>
                <w:rFonts w:ascii="VAGRounded LT Light" w:hAnsi="VAGRounded LT Light" w:cs="Arial"/>
                <w:b/>
                <w:bCs/>
                <w:iCs/>
                <w:color w:val="567523"/>
                <w:sz w:val="32"/>
                <w:szCs w:val="32"/>
              </w:rPr>
              <w:tab/>
            </w:r>
          </w:p>
          <w:p w:rsidR="00481213" w:rsidRPr="001E7B79" w:rsidRDefault="00481213" w:rsidP="00481213">
            <w:pPr>
              <w:tabs>
                <w:tab w:val="left" w:pos="1440"/>
                <w:tab w:val="left" w:pos="2880"/>
              </w:tabs>
              <w:ind w:left="227"/>
              <w:rPr>
                <w:rFonts w:ascii="VAGRounded LT Light" w:hAnsi="VAGRounded LT Light" w:cs="Arial"/>
                <w:bCs/>
                <w:iCs/>
                <w:sz w:val="16"/>
                <w:szCs w:val="16"/>
              </w:rPr>
            </w:pPr>
          </w:p>
          <w:p w:rsidR="00A404DD" w:rsidRPr="00A3310B" w:rsidRDefault="00481213" w:rsidP="005B25F6">
            <w:pPr>
              <w:tabs>
                <w:tab w:val="left" w:pos="1440"/>
                <w:tab w:val="left" w:pos="2880"/>
              </w:tabs>
              <w:ind w:left="227"/>
              <w:rPr>
                <w:rFonts w:ascii="VAGRounded LT Light" w:hAnsi="VAGRounded LT Light" w:cs="Arial"/>
                <w:sz w:val="16"/>
                <w:szCs w:val="16"/>
              </w:rPr>
            </w:pPr>
            <w:r w:rsidRPr="00355400">
              <w:rPr>
                <w:rFonts w:ascii="VAGRounded LT Light" w:hAnsi="VAGRounded LT Light" w:cs="Arial"/>
                <w:bCs/>
                <w:iCs/>
                <w:color w:val="525E66"/>
              </w:rPr>
              <w:t>Nicky Probert is a Training Manager for Family Action with over 30 years of social work experience. She is an experienced trainer and manager, having worked for BAAF for over 12 years, and currently chairs a fostering panel.</w:t>
            </w:r>
          </w:p>
        </w:tc>
        <w:tc>
          <w:tcPr>
            <w:tcW w:w="1680" w:type="pct"/>
            <w:gridSpan w:val="2"/>
            <w:vMerge w:val="restart"/>
            <w:tcBorders>
              <w:top w:val="single" w:sz="4" w:space="0" w:color="auto"/>
              <w:left w:val="single" w:sz="4" w:space="0" w:color="auto"/>
              <w:right w:val="single" w:sz="4" w:space="0" w:color="auto"/>
            </w:tcBorders>
          </w:tcPr>
          <w:p w:rsidR="00A404DD" w:rsidRPr="00C43516" w:rsidRDefault="00A404DD" w:rsidP="00446891">
            <w:pPr>
              <w:tabs>
                <w:tab w:val="left" w:pos="1440"/>
                <w:tab w:val="left" w:pos="2880"/>
              </w:tabs>
              <w:ind w:left="227"/>
              <w:rPr>
                <w:rFonts w:ascii="VAGRounded LT Light" w:hAnsi="VAGRounded LT Light" w:cs="Arial"/>
                <w:bCs/>
                <w:iCs/>
                <w:sz w:val="18"/>
                <w:szCs w:val="16"/>
              </w:rPr>
            </w:pPr>
          </w:p>
          <w:p w:rsidR="0036698D" w:rsidRPr="00355400" w:rsidRDefault="0036698D" w:rsidP="0036698D">
            <w:pPr>
              <w:tabs>
                <w:tab w:val="left" w:pos="1440"/>
                <w:tab w:val="left" w:pos="2880"/>
              </w:tabs>
              <w:ind w:left="227"/>
              <w:rPr>
                <w:rFonts w:ascii="VAGRounded LT Light" w:hAnsi="VAGRounded LT Light" w:cs="Arial"/>
                <w:b/>
                <w:bCs/>
                <w:iCs/>
                <w:color w:val="88B540"/>
                <w:sz w:val="32"/>
                <w:szCs w:val="32"/>
              </w:rPr>
            </w:pPr>
            <w:r w:rsidRPr="00355400">
              <w:rPr>
                <w:rFonts w:ascii="VAGRounded LT Light" w:hAnsi="VAGRounded LT Light" w:cs="Arial"/>
                <w:b/>
                <w:bCs/>
                <w:iCs/>
                <w:color w:val="88B540"/>
                <w:sz w:val="32"/>
                <w:szCs w:val="32"/>
              </w:rPr>
              <w:t>Target Group</w:t>
            </w:r>
          </w:p>
          <w:p w:rsidR="0036698D" w:rsidRDefault="0036698D" w:rsidP="0036698D">
            <w:pPr>
              <w:tabs>
                <w:tab w:val="left" w:pos="1440"/>
                <w:tab w:val="left" w:pos="2880"/>
              </w:tabs>
              <w:ind w:left="227"/>
              <w:rPr>
                <w:rFonts w:ascii="VAGRounded LT Light" w:hAnsi="VAGRounded LT Light" w:cs="Arial"/>
                <w:bCs/>
                <w:iCs/>
                <w:sz w:val="16"/>
                <w:szCs w:val="16"/>
              </w:rPr>
            </w:pPr>
          </w:p>
          <w:p w:rsidR="00481213" w:rsidRDefault="0001221B" w:rsidP="0001221B">
            <w:pPr>
              <w:tabs>
                <w:tab w:val="left" w:pos="247"/>
                <w:tab w:val="left" w:pos="1440"/>
                <w:tab w:val="left" w:pos="2880"/>
              </w:tabs>
              <w:ind w:left="271"/>
              <w:rPr>
                <w:rFonts w:ascii="VAGRounded LT Light" w:hAnsi="VAGRounded LT Light" w:cs="Arial"/>
                <w:bCs/>
                <w:iCs/>
                <w:color w:val="525E66"/>
                <w:sz w:val="20"/>
                <w:szCs w:val="20"/>
              </w:rPr>
            </w:pPr>
            <w:r w:rsidRPr="0001221B">
              <w:rPr>
                <w:rFonts w:ascii="VAGRounded LT Light" w:hAnsi="VAGRounded LT Light" w:cs="Arial"/>
                <w:bCs/>
                <w:iCs/>
                <w:color w:val="525E66"/>
                <w:sz w:val="20"/>
                <w:szCs w:val="20"/>
              </w:rPr>
              <w:t>People working with children and young people in a wide variety of roles and settings, including social care, health, education and the courts and youth justice.</w:t>
            </w:r>
          </w:p>
          <w:p w:rsidR="0001221B" w:rsidRPr="0001221B" w:rsidRDefault="0001221B" w:rsidP="0001221B">
            <w:pPr>
              <w:tabs>
                <w:tab w:val="left" w:pos="247"/>
                <w:tab w:val="left" w:pos="1440"/>
                <w:tab w:val="left" w:pos="2880"/>
              </w:tabs>
              <w:ind w:left="271"/>
              <w:rPr>
                <w:rFonts w:ascii="VAGRounded LT Light" w:hAnsi="VAGRounded LT Light" w:cs="Arial"/>
                <w:bCs/>
                <w:iCs/>
                <w:color w:val="525E66"/>
                <w:sz w:val="16"/>
                <w:szCs w:val="20"/>
              </w:rPr>
            </w:pPr>
          </w:p>
          <w:p w:rsidR="0036698D" w:rsidRPr="00355400" w:rsidRDefault="0036698D" w:rsidP="0036698D">
            <w:pPr>
              <w:tabs>
                <w:tab w:val="left" w:pos="2880"/>
              </w:tabs>
              <w:ind w:left="227"/>
              <w:rPr>
                <w:rFonts w:ascii="VAGRounded LT Light" w:hAnsi="VAGRounded LT Light" w:cs="Arial"/>
                <w:b/>
                <w:bCs/>
                <w:iCs/>
                <w:sz w:val="32"/>
                <w:szCs w:val="32"/>
              </w:rPr>
            </w:pPr>
            <w:r w:rsidRPr="00355400">
              <w:rPr>
                <w:rFonts w:ascii="VAGRounded LT Light" w:hAnsi="VAGRounded LT Light" w:cs="Arial"/>
                <w:b/>
                <w:bCs/>
                <w:iCs/>
                <w:color w:val="88B540"/>
                <w:sz w:val="32"/>
                <w:szCs w:val="32"/>
              </w:rPr>
              <w:t>Learning Outcomes</w:t>
            </w:r>
            <w:r w:rsidRPr="00355400">
              <w:rPr>
                <w:rFonts w:ascii="VAGRounded LT Light" w:hAnsi="VAGRounded LT Light" w:cs="Arial"/>
                <w:b/>
                <w:bCs/>
                <w:iCs/>
                <w:sz w:val="32"/>
                <w:szCs w:val="32"/>
              </w:rPr>
              <w:tab/>
            </w:r>
          </w:p>
          <w:p w:rsidR="0036698D" w:rsidRPr="00355400" w:rsidRDefault="0036698D" w:rsidP="0036698D">
            <w:pPr>
              <w:tabs>
                <w:tab w:val="left" w:pos="2880"/>
              </w:tabs>
              <w:ind w:left="227"/>
              <w:rPr>
                <w:rFonts w:ascii="VAGRounded LT Light" w:hAnsi="VAGRounded LT Light" w:cs="Arial"/>
                <w:bCs/>
                <w:iCs/>
                <w:color w:val="0000CC"/>
                <w:sz w:val="16"/>
                <w:szCs w:val="16"/>
              </w:rPr>
            </w:pPr>
          </w:p>
          <w:p w:rsidR="00355400" w:rsidRDefault="00355400" w:rsidP="00481213">
            <w:pPr>
              <w:tabs>
                <w:tab w:val="left" w:pos="1440"/>
                <w:tab w:val="left" w:pos="2880"/>
              </w:tabs>
              <w:ind w:left="271"/>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By the end of the workshop participants will be able to:</w:t>
            </w:r>
          </w:p>
          <w:p w:rsidR="00481213" w:rsidRPr="00481213" w:rsidRDefault="00481213" w:rsidP="00481213">
            <w:pPr>
              <w:tabs>
                <w:tab w:val="left" w:pos="1440"/>
                <w:tab w:val="left" w:pos="2880"/>
              </w:tabs>
              <w:ind w:left="271"/>
              <w:rPr>
                <w:rFonts w:ascii="VAGRounded LT Light" w:hAnsi="VAGRounded LT Light" w:cs="Arial"/>
                <w:bCs/>
                <w:iCs/>
                <w:color w:val="525E66"/>
                <w:sz w:val="10"/>
                <w:szCs w:val="20"/>
              </w:rPr>
            </w:pPr>
          </w:p>
          <w:p w:rsidR="00481213" w:rsidRPr="00481213" w:rsidRDefault="00481213" w:rsidP="00481213">
            <w:pPr>
              <w:numPr>
                <w:ilvl w:val="0"/>
                <w:numId w:val="17"/>
              </w:numPr>
              <w:tabs>
                <w:tab w:val="left" w:pos="1440"/>
                <w:tab w:val="left" w:pos="2880"/>
              </w:tabs>
              <w:ind w:left="271" w:hanging="194"/>
              <w:rPr>
                <w:rFonts w:ascii="VAGRounded LT Light" w:hAnsi="VAGRounded LT Light" w:cs="Arial"/>
                <w:bCs/>
                <w:iCs/>
                <w:color w:val="525E66"/>
                <w:sz w:val="20"/>
                <w:szCs w:val="20"/>
              </w:rPr>
            </w:pPr>
            <w:r w:rsidRPr="00481213">
              <w:rPr>
                <w:rFonts w:ascii="VAGRounded LT Light" w:hAnsi="VAGRounded LT Light" w:cs="Arial"/>
                <w:bCs/>
                <w:iCs/>
                <w:color w:val="525E66"/>
                <w:sz w:val="20"/>
                <w:szCs w:val="20"/>
              </w:rPr>
              <w:t>Apply their knowledge of child development to employ effective communication methods that reflect the child or young person’s stage of cognitive and emotional development;</w:t>
            </w:r>
          </w:p>
          <w:p w:rsidR="00481213" w:rsidRPr="00481213" w:rsidRDefault="00481213" w:rsidP="00481213">
            <w:pPr>
              <w:tabs>
                <w:tab w:val="left" w:pos="1440"/>
                <w:tab w:val="left" w:pos="2880"/>
              </w:tabs>
              <w:ind w:left="77"/>
              <w:rPr>
                <w:rFonts w:ascii="VAGRounded LT Light" w:hAnsi="VAGRounded LT Light" w:cs="Arial"/>
                <w:bCs/>
                <w:iCs/>
                <w:color w:val="525E66"/>
                <w:sz w:val="8"/>
                <w:szCs w:val="20"/>
              </w:rPr>
            </w:pPr>
          </w:p>
          <w:p w:rsidR="00481213" w:rsidRPr="00481213" w:rsidRDefault="00481213" w:rsidP="00481213">
            <w:pPr>
              <w:numPr>
                <w:ilvl w:val="0"/>
                <w:numId w:val="17"/>
              </w:numPr>
              <w:tabs>
                <w:tab w:val="left" w:pos="1440"/>
                <w:tab w:val="left" w:pos="2880"/>
              </w:tabs>
              <w:ind w:left="271" w:hanging="194"/>
              <w:rPr>
                <w:rFonts w:ascii="VAGRounded LT Light" w:hAnsi="VAGRounded LT Light" w:cs="Arial"/>
                <w:bCs/>
                <w:iCs/>
                <w:color w:val="525E66"/>
                <w:sz w:val="20"/>
                <w:szCs w:val="20"/>
              </w:rPr>
            </w:pPr>
            <w:r w:rsidRPr="00481213">
              <w:rPr>
                <w:rFonts w:ascii="VAGRounded LT Light" w:hAnsi="VAGRounded LT Light" w:cs="Arial"/>
                <w:bCs/>
                <w:iCs/>
                <w:color w:val="525E66"/>
                <w:sz w:val="20"/>
                <w:szCs w:val="20"/>
              </w:rPr>
              <w:t>Describe the impact that abuse and neglect may have on children’s development, their ability to form relationships and on their perceptions of people and events;</w:t>
            </w:r>
          </w:p>
          <w:p w:rsidR="00481213" w:rsidRPr="00481213" w:rsidRDefault="00481213" w:rsidP="00481213">
            <w:pPr>
              <w:tabs>
                <w:tab w:val="left" w:pos="1440"/>
                <w:tab w:val="left" w:pos="2880"/>
              </w:tabs>
              <w:ind w:left="77"/>
              <w:rPr>
                <w:rFonts w:ascii="VAGRounded LT Light" w:hAnsi="VAGRounded LT Light" w:cs="Arial"/>
                <w:bCs/>
                <w:iCs/>
                <w:color w:val="525E66"/>
                <w:sz w:val="10"/>
                <w:szCs w:val="20"/>
              </w:rPr>
            </w:pPr>
          </w:p>
          <w:p w:rsidR="00481213" w:rsidRPr="00481213" w:rsidRDefault="00481213" w:rsidP="00481213">
            <w:pPr>
              <w:numPr>
                <w:ilvl w:val="0"/>
                <w:numId w:val="17"/>
              </w:numPr>
              <w:tabs>
                <w:tab w:val="left" w:pos="1440"/>
                <w:tab w:val="left" w:pos="2880"/>
              </w:tabs>
              <w:ind w:left="271" w:hanging="194"/>
              <w:rPr>
                <w:rFonts w:ascii="VAGRounded LT Light" w:hAnsi="VAGRounded LT Light" w:cs="Arial"/>
                <w:bCs/>
                <w:iCs/>
                <w:color w:val="525E66"/>
                <w:sz w:val="20"/>
                <w:szCs w:val="20"/>
              </w:rPr>
            </w:pPr>
            <w:r w:rsidRPr="00481213">
              <w:rPr>
                <w:rFonts w:ascii="VAGRounded LT Light" w:hAnsi="VAGRounded LT Light" w:cs="Arial"/>
                <w:bCs/>
                <w:iCs/>
                <w:color w:val="525E66"/>
                <w:sz w:val="20"/>
                <w:szCs w:val="20"/>
              </w:rPr>
              <w:t>Establish a safe and therapeutic working relationship with children which will promote their emotional development;</w:t>
            </w:r>
          </w:p>
          <w:p w:rsidR="00481213" w:rsidRPr="00481213" w:rsidRDefault="00481213" w:rsidP="00481213">
            <w:pPr>
              <w:pStyle w:val="ListParagraph"/>
              <w:rPr>
                <w:rFonts w:ascii="VAGRounded LT Light" w:hAnsi="VAGRounded LT Light" w:cs="Arial"/>
                <w:bCs/>
                <w:iCs/>
                <w:color w:val="525E66"/>
                <w:sz w:val="10"/>
                <w:szCs w:val="20"/>
              </w:rPr>
            </w:pPr>
          </w:p>
          <w:p w:rsidR="00481213" w:rsidRPr="00481213" w:rsidRDefault="00481213" w:rsidP="00481213">
            <w:pPr>
              <w:numPr>
                <w:ilvl w:val="0"/>
                <w:numId w:val="17"/>
              </w:numPr>
              <w:tabs>
                <w:tab w:val="left" w:pos="1440"/>
                <w:tab w:val="left" w:pos="2880"/>
              </w:tabs>
              <w:ind w:left="271" w:hanging="194"/>
              <w:rPr>
                <w:rFonts w:ascii="VAGRounded LT Light" w:hAnsi="VAGRounded LT Light" w:cs="Arial"/>
                <w:bCs/>
                <w:iCs/>
                <w:color w:val="525E66"/>
                <w:sz w:val="20"/>
                <w:szCs w:val="20"/>
              </w:rPr>
            </w:pPr>
            <w:r w:rsidRPr="00481213">
              <w:rPr>
                <w:rFonts w:ascii="VAGRounded LT Light" w:hAnsi="VAGRounded LT Light" w:cs="Arial"/>
                <w:bCs/>
                <w:iCs/>
                <w:color w:val="525E66"/>
                <w:sz w:val="20"/>
                <w:szCs w:val="20"/>
              </w:rPr>
              <w:t>Use a variety of techniques and tools to carry out direct work with children and young people who have been affected by abuse and neglect;</w:t>
            </w:r>
          </w:p>
          <w:p w:rsidR="00481213" w:rsidRPr="00481213" w:rsidRDefault="00481213" w:rsidP="00481213">
            <w:pPr>
              <w:pStyle w:val="ListParagraph"/>
              <w:rPr>
                <w:rFonts w:ascii="VAGRounded LT Light" w:hAnsi="VAGRounded LT Light" w:cs="Arial"/>
                <w:bCs/>
                <w:iCs/>
                <w:color w:val="525E66"/>
                <w:sz w:val="10"/>
                <w:szCs w:val="20"/>
              </w:rPr>
            </w:pPr>
          </w:p>
          <w:p w:rsidR="00481213" w:rsidRPr="00481213" w:rsidRDefault="00481213" w:rsidP="00481213">
            <w:pPr>
              <w:numPr>
                <w:ilvl w:val="0"/>
                <w:numId w:val="17"/>
              </w:numPr>
              <w:tabs>
                <w:tab w:val="left" w:pos="1440"/>
                <w:tab w:val="left" w:pos="2880"/>
              </w:tabs>
              <w:ind w:left="271" w:hanging="194"/>
              <w:rPr>
                <w:rFonts w:ascii="VAGRounded LT Light" w:hAnsi="VAGRounded LT Light" w:cs="Arial"/>
                <w:bCs/>
                <w:iCs/>
                <w:color w:val="525E66"/>
                <w:sz w:val="20"/>
                <w:szCs w:val="20"/>
              </w:rPr>
            </w:pPr>
            <w:r w:rsidRPr="00481213">
              <w:rPr>
                <w:rFonts w:ascii="VAGRounded LT Light" w:hAnsi="VAGRounded LT Light" w:cs="Arial"/>
                <w:bCs/>
                <w:iCs/>
                <w:color w:val="525E66"/>
                <w:sz w:val="20"/>
                <w:szCs w:val="20"/>
              </w:rPr>
              <w:t>Produce plans for direct work which are appropriate for the individual child or young person, including preparatory and on-going work with family and/or carers to promote the child’s healthy development;</w:t>
            </w:r>
          </w:p>
          <w:p w:rsidR="00481213" w:rsidRPr="00481213" w:rsidRDefault="00481213" w:rsidP="00481213">
            <w:pPr>
              <w:pStyle w:val="ListParagraph"/>
              <w:rPr>
                <w:rFonts w:ascii="VAGRounded LT Light" w:hAnsi="VAGRounded LT Light" w:cs="Arial"/>
                <w:bCs/>
                <w:iCs/>
                <w:color w:val="525E66"/>
                <w:sz w:val="10"/>
                <w:szCs w:val="20"/>
              </w:rPr>
            </w:pPr>
          </w:p>
          <w:p w:rsidR="00481213" w:rsidRPr="00481213" w:rsidRDefault="00481213" w:rsidP="00481213">
            <w:pPr>
              <w:numPr>
                <w:ilvl w:val="0"/>
                <w:numId w:val="17"/>
              </w:numPr>
              <w:tabs>
                <w:tab w:val="left" w:pos="1440"/>
                <w:tab w:val="left" w:pos="2880"/>
              </w:tabs>
              <w:ind w:left="271" w:hanging="194"/>
              <w:rPr>
                <w:rFonts w:ascii="VAGRounded LT Light" w:hAnsi="VAGRounded LT Light" w:cs="Arial"/>
                <w:bCs/>
                <w:iCs/>
                <w:color w:val="525E66"/>
                <w:sz w:val="20"/>
                <w:szCs w:val="20"/>
              </w:rPr>
            </w:pPr>
            <w:r w:rsidRPr="00481213">
              <w:rPr>
                <w:rFonts w:ascii="VAGRounded LT Light" w:hAnsi="VAGRounded LT Light" w:cs="Arial"/>
                <w:bCs/>
                <w:iCs/>
                <w:color w:val="525E66"/>
                <w:sz w:val="20"/>
                <w:szCs w:val="20"/>
              </w:rPr>
              <w:t>Identify sources of support including effective supervision to reflect on direct work;</w:t>
            </w:r>
          </w:p>
          <w:p w:rsidR="00481213" w:rsidRPr="00481213" w:rsidRDefault="00481213" w:rsidP="00481213">
            <w:pPr>
              <w:pStyle w:val="ListParagraph"/>
              <w:rPr>
                <w:rFonts w:ascii="VAGRounded LT Light" w:hAnsi="VAGRounded LT Light" w:cs="Arial"/>
                <w:bCs/>
                <w:iCs/>
                <w:color w:val="525E66"/>
                <w:sz w:val="10"/>
                <w:szCs w:val="20"/>
              </w:rPr>
            </w:pPr>
          </w:p>
          <w:p w:rsidR="00A404DD" w:rsidRPr="005B25F6" w:rsidRDefault="00481213" w:rsidP="005B25F6">
            <w:pPr>
              <w:numPr>
                <w:ilvl w:val="0"/>
                <w:numId w:val="17"/>
              </w:numPr>
              <w:tabs>
                <w:tab w:val="left" w:pos="1440"/>
                <w:tab w:val="left" w:pos="2880"/>
              </w:tabs>
              <w:ind w:left="271" w:hanging="194"/>
              <w:rPr>
                <w:rFonts w:ascii="VAGRounded LT Light" w:hAnsi="VAGRounded LT Light" w:cs="Arial"/>
                <w:bCs/>
                <w:iCs/>
                <w:sz w:val="20"/>
                <w:szCs w:val="20"/>
              </w:rPr>
            </w:pPr>
            <w:r w:rsidRPr="005B25F6">
              <w:rPr>
                <w:rFonts w:ascii="VAGRounded LT Light" w:hAnsi="VAGRounded LT Light" w:cs="Arial"/>
                <w:bCs/>
                <w:iCs/>
                <w:color w:val="525E66"/>
                <w:sz w:val="20"/>
                <w:szCs w:val="20"/>
              </w:rPr>
              <w:t>Take appropriate action to deal with any disclosures or child protection issues that may arise in the course of direct work.</w:t>
            </w:r>
          </w:p>
          <w:p w:rsidR="005B25F6" w:rsidRPr="0092559A" w:rsidRDefault="005B25F6" w:rsidP="0092559A">
            <w:pPr>
              <w:tabs>
                <w:tab w:val="left" w:pos="1440"/>
                <w:tab w:val="left" w:pos="2880"/>
              </w:tabs>
              <w:ind w:left="77"/>
              <w:rPr>
                <w:rFonts w:ascii="VAGRounded LT Light" w:hAnsi="VAGRounded LT Light" w:cs="Arial"/>
                <w:bCs/>
                <w:iCs/>
                <w:sz w:val="16"/>
                <w:szCs w:val="20"/>
              </w:rPr>
            </w:pPr>
          </w:p>
        </w:tc>
      </w:tr>
      <w:tr w:rsidR="00E34129" w:rsidRPr="00A3310B" w:rsidTr="00056569">
        <w:trPr>
          <w:gridAfter w:val="1"/>
          <w:wAfter w:w="1166" w:type="pct"/>
          <w:trHeight w:val="617"/>
        </w:trPr>
        <w:tc>
          <w:tcPr>
            <w:tcW w:w="1076" w:type="pct"/>
            <w:gridSpan w:val="2"/>
            <w:tcBorders>
              <w:top w:val="single" w:sz="4" w:space="0" w:color="auto"/>
              <w:left w:val="single" w:sz="4" w:space="0" w:color="auto"/>
              <w:bottom w:val="single" w:sz="4" w:space="0" w:color="auto"/>
              <w:right w:val="single" w:sz="4" w:space="0" w:color="auto"/>
            </w:tcBorders>
          </w:tcPr>
          <w:p w:rsidR="00E34129" w:rsidRPr="00A3310B" w:rsidRDefault="00E34129" w:rsidP="00DA502E">
            <w:pPr>
              <w:pStyle w:val="Heading9"/>
              <w:ind w:left="227"/>
              <w:rPr>
                <w:rFonts w:ascii="VAGRounded LT Light" w:hAnsi="VAGRounded LT Light"/>
                <w:b/>
                <w:sz w:val="16"/>
                <w:szCs w:val="16"/>
              </w:rPr>
            </w:pPr>
          </w:p>
          <w:p w:rsidR="00E34129" w:rsidRDefault="00E34129" w:rsidP="00E34129">
            <w:pPr>
              <w:ind w:left="227" w:right="-164"/>
              <w:rPr>
                <w:rFonts w:ascii="VAGRounded LT Light" w:hAnsi="VAGRounded LT Light"/>
                <w:b/>
                <w:color w:val="525E66"/>
                <w:sz w:val="18"/>
                <w:szCs w:val="18"/>
              </w:rPr>
            </w:pPr>
            <w:r>
              <w:rPr>
                <w:rFonts w:ascii="VAGRounded LT Light" w:hAnsi="VAGRounded LT Light"/>
                <w:b/>
                <w:color w:val="88B540"/>
                <w:sz w:val="32"/>
                <w:szCs w:val="32"/>
              </w:rPr>
              <w:t>Venues</w:t>
            </w:r>
          </w:p>
          <w:p w:rsidR="00E34129" w:rsidRPr="00E34129" w:rsidRDefault="00E34129" w:rsidP="00E34129">
            <w:pPr>
              <w:pStyle w:val="Heading9"/>
              <w:ind w:left="227"/>
              <w:rPr>
                <w:rFonts w:ascii="VAGRounded LT Light" w:hAnsi="VAGRounded LT Light"/>
                <w:color w:val="0000CC"/>
                <w:sz w:val="20"/>
                <w:szCs w:val="20"/>
              </w:rPr>
            </w:pPr>
          </w:p>
          <w:p w:rsidR="00B3058E" w:rsidRPr="00CD3758" w:rsidRDefault="003564A0" w:rsidP="00B3058E">
            <w:pPr>
              <w:pStyle w:val="Header"/>
              <w:tabs>
                <w:tab w:val="left" w:pos="720"/>
              </w:tabs>
              <w:rPr>
                <w:rFonts w:ascii="VAGRounded LT Light" w:hAnsi="VAGRounded LT Light"/>
                <w:b/>
                <w:color w:val="525E66"/>
                <w:szCs w:val="19"/>
              </w:rPr>
            </w:pPr>
            <w:r>
              <w:rPr>
                <w:lang w:val="en-US"/>
              </w:rPr>
              <w:t xml:space="preserve">    </w:t>
            </w:r>
            <w:r w:rsidR="00B3058E" w:rsidRPr="00CD3758">
              <w:rPr>
                <w:rFonts w:ascii="VAGRounded LT Light" w:hAnsi="VAGRounded LT Light"/>
                <w:b/>
                <w:color w:val="525E66"/>
                <w:szCs w:val="19"/>
              </w:rPr>
              <w:t>Family Action</w:t>
            </w:r>
          </w:p>
          <w:p w:rsidR="00B3058E" w:rsidRPr="00CD3758" w:rsidRDefault="00B3058E" w:rsidP="00B3058E">
            <w:pPr>
              <w:ind w:left="227" w:right="-164"/>
              <w:rPr>
                <w:rFonts w:ascii="VAGRounded LT Light" w:hAnsi="VAGRounded LT Light"/>
                <w:color w:val="525E66"/>
                <w:szCs w:val="19"/>
              </w:rPr>
            </w:pPr>
            <w:r w:rsidRPr="00CD3758">
              <w:rPr>
                <w:rFonts w:ascii="VAGRounded LT Light" w:hAnsi="VAGRounded LT Light"/>
                <w:color w:val="525E66"/>
                <w:szCs w:val="19"/>
              </w:rPr>
              <w:t>24 Angel Gate</w:t>
            </w:r>
          </w:p>
          <w:p w:rsidR="00B3058E" w:rsidRPr="00CD3758" w:rsidRDefault="00B3058E" w:rsidP="00B3058E">
            <w:pPr>
              <w:ind w:left="227" w:right="-164"/>
              <w:rPr>
                <w:rFonts w:ascii="VAGRounded LT Light" w:hAnsi="VAGRounded LT Light"/>
                <w:color w:val="525E66"/>
                <w:szCs w:val="19"/>
              </w:rPr>
            </w:pPr>
            <w:r w:rsidRPr="00CD3758">
              <w:rPr>
                <w:rFonts w:ascii="VAGRounded LT Light" w:hAnsi="VAGRounded LT Light"/>
                <w:color w:val="525E66"/>
                <w:szCs w:val="19"/>
              </w:rPr>
              <w:t>City Road</w:t>
            </w:r>
          </w:p>
          <w:p w:rsidR="00B3058E" w:rsidRPr="00CD3758" w:rsidRDefault="00B3058E" w:rsidP="00B3058E">
            <w:pPr>
              <w:ind w:left="227" w:right="-164"/>
              <w:rPr>
                <w:rFonts w:ascii="VAGRounded LT Light" w:hAnsi="VAGRounded LT Light"/>
                <w:b/>
                <w:color w:val="525E66"/>
                <w:szCs w:val="19"/>
              </w:rPr>
            </w:pPr>
            <w:r w:rsidRPr="00CD3758">
              <w:rPr>
                <w:rFonts w:ascii="VAGRounded LT Light" w:hAnsi="VAGRounded LT Light"/>
                <w:b/>
                <w:color w:val="525E66"/>
                <w:szCs w:val="19"/>
              </w:rPr>
              <w:t>London, EC1V 2PT</w:t>
            </w:r>
          </w:p>
          <w:p w:rsidR="00B3058E" w:rsidRDefault="00B3058E" w:rsidP="00B3058E">
            <w:pPr>
              <w:ind w:left="227" w:right="-164"/>
              <w:rPr>
                <w:rFonts w:ascii="VAGRounded LT Light" w:hAnsi="VAGRounded LT Light"/>
                <w:color w:val="525E66"/>
                <w:szCs w:val="19"/>
              </w:rPr>
            </w:pPr>
          </w:p>
          <w:p w:rsidR="00B3058E" w:rsidRPr="00CD3758" w:rsidRDefault="00B3058E" w:rsidP="00B3058E">
            <w:pPr>
              <w:ind w:left="227" w:right="-164"/>
              <w:rPr>
                <w:rFonts w:ascii="VAGRounded LT Light" w:hAnsi="VAGRounded LT Light"/>
                <w:color w:val="525E66"/>
                <w:sz w:val="22"/>
                <w:szCs w:val="19"/>
              </w:rPr>
            </w:pPr>
            <w:r w:rsidRPr="00CD3758">
              <w:rPr>
                <w:rFonts w:ascii="VAGRounded LT Light" w:hAnsi="VAGRounded LT Light"/>
                <w:color w:val="525E66"/>
                <w:sz w:val="22"/>
                <w:szCs w:val="19"/>
              </w:rPr>
              <w:t>Tel: 0207 254 6251</w:t>
            </w:r>
          </w:p>
          <w:p w:rsidR="00E34129" w:rsidRPr="00E34129" w:rsidRDefault="00E34129" w:rsidP="00B102BF">
            <w:pPr>
              <w:pStyle w:val="Header"/>
              <w:tabs>
                <w:tab w:val="left" w:pos="720"/>
              </w:tabs>
              <w:rPr>
                <w:lang w:val="en-US"/>
              </w:rPr>
            </w:pPr>
          </w:p>
        </w:tc>
        <w:tc>
          <w:tcPr>
            <w:tcW w:w="1077" w:type="pct"/>
            <w:tcBorders>
              <w:top w:val="single" w:sz="4" w:space="0" w:color="auto"/>
              <w:left w:val="single" w:sz="4" w:space="0" w:color="auto"/>
              <w:bottom w:val="single" w:sz="4" w:space="0" w:color="auto"/>
              <w:right w:val="single" w:sz="4" w:space="0" w:color="auto"/>
            </w:tcBorders>
          </w:tcPr>
          <w:p w:rsidR="00E34129" w:rsidRPr="00A3310B" w:rsidRDefault="00E34129" w:rsidP="00CB6E55">
            <w:pPr>
              <w:pStyle w:val="Heading9"/>
              <w:ind w:left="227"/>
              <w:rPr>
                <w:rFonts w:ascii="VAGRounded LT Light" w:hAnsi="VAGRounded LT Light"/>
                <w:b/>
                <w:sz w:val="16"/>
                <w:szCs w:val="16"/>
              </w:rPr>
            </w:pPr>
          </w:p>
          <w:p w:rsidR="00E34129" w:rsidRPr="00CC066F" w:rsidRDefault="00E34129" w:rsidP="00E34129">
            <w:pPr>
              <w:pStyle w:val="Header"/>
              <w:tabs>
                <w:tab w:val="left" w:pos="720"/>
              </w:tabs>
              <w:rPr>
                <w:rFonts w:ascii="VAGRounded LT Light" w:hAnsi="VAGRounded LT Light"/>
                <w:b/>
                <w:color w:val="88B540"/>
                <w:sz w:val="32"/>
                <w:szCs w:val="32"/>
              </w:rPr>
            </w:pPr>
            <w:r>
              <w:rPr>
                <w:rFonts w:ascii="VAGRounded LT Light" w:hAnsi="VAGRounded LT Light" w:cs="Arial"/>
                <w:b/>
                <w:color w:val="525E66"/>
                <w:sz w:val="18"/>
                <w:szCs w:val="18"/>
              </w:rPr>
              <w:t xml:space="preserve">  </w:t>
            </w:r>
            <w:r w:rsidR="005B25F6">
              <w:rPr>
                <w:rFonts w:ascii="VAGRounded LT Light" w:hAnsi="VAGRounded LT Light" w:cs="Arial"/>
                <w:b/>
                <w:color w:val="525E66"/>
                <w:sz w:val="18"/>
                <w:szCs w:val="18"/>
              </w:rPr>
              <w:t xml:space="preserve"> </w:t>
            </w:r>
            <w:r>
              <w:rPr>
                <w:rFonts w:ascii="VAGRounded LT Light" w:hAnsi="VAGRounded LT Light" w:cs="Arial"/>
                <w:b/>
                <w:color w:val="525E66"/>
                <w:sz w:val="18"/>
                <w:szCs w:val="18"/>
              </w:rPr>
              <w:t xml:space="preserve"> </w:t>
            </w:r>
            <w:r>
              <w:rPr>
                <w:rFonts w:ascii="VAGRounded LT Light" w:hAnsi="VAGRounded LT Light"/>
                <w:b/>
                <w:color w:val="88B540"/>
                <w:sz w:val="32"/>
                <w:szCs w:val="32"/>
              </w:rPr>
              <w:t>Ti</w:t>
            </w:r>
            <w:r w:rsidRPr="00CC066F">
              <w:rPr>
                <w:rFonts w:ascii="VAGRounded LT Light" w:hAnsi="VAGRounded LT Light"/>
                <w:b/>
                <w:color w:val="88B540"/>
                <w:sz w:val="32"/>
                <w:szCs w:val="32"/>
              </w:rPr>
              <w:t>ming</w:t>
            </w:r>
          </w:p>
          <w:p w:rsidR="00E34129" w:rsidRDefault="00E34129" w:rsidP="00E34129">
            <w:pPr>
              <w:pStyle w:val="Header"/>
              <w:tabs>
                <w:tab w:val="left" w:pos="720"/>
              </w:tabs>
              <w:rPr>
                <w:rFonts w:ascii="VAGRounded LT Light" w:hAnsi="VAGRounded LT Light" w:cs="Arial"/>
                <w:b/>
                <w:sz w:val="20"/>
                <w:szCs w:val="20"/>
              </w:rPr>
            </w:pPr>
            <w:r w:rsidRPr="001E4C89">
              <w:rPr>
                <w:rFonts w:ascii="VAGRounded LT Light" w:hAnsi="VAGRounded LT Light" w:cs="Arial"/>
                <w:b/>
                <w:sz w:val="20"/>
                <w:szCs w:val="20"/>
              </w:rPr>
              <w:t xml:space="preserve">   </w:t>
            </w:r>
          </w:p>
          <w:p w:rsidR="00E34129" w:rsidRPr="00B102BF" w:rsidRDefault="00E34129" w:rsidP="00B102BF">
            <w:pPr>
              <w:pStyle w:val="Header"/>
              <w:tabs>
                <w:tab w:val="left" w:pos="223"/>
                <w:tab w:val="left" w:pos="720"/>
              </w:tabs>
              <w:rPr>
                <w:rFonts w:ascii="VAGRounded LT Light" w:hAnsi="VAGRounded LT Light" w:cs="Arial"/>
                <w:color w:val="525E66"/>
              </w:rPr>
            </w:pPr>
            <w:r>
              <w:rPr>
                <w:rFonts w:ascii="VAGRounded LT Light" w:hAnsi="VAGRounded LT Light" w:cs="Arial"/>
                <w:b/>
                <w:sz w:val="20"/>
                <w:szCs w:val="20"/>
              </w:rPr>
              <w:t xml:space="preserve">   </w:t>
            </w:r>
            <w:r w:rsidRPr="001E4C89">
              <w:rPr>
                <w:rFonts w:ascii="VAGRounded LT Light" w:hAnsi="VAGRounded LT Light" w:cs="Arial"/>
                <w:b/>
                <w:sz w:val="20"/>
                <w:szCs w:val="20"/>
              </w:rPr>
              <w:t xml:space="preserve"> </w:t>
            </w:r>
            <w:r w:rsidR="00B102BF">
              <w:rPr>
                <w:rFonts w:ascii="VAGRounded LT Light" w:hAnsi="VAGRounded LT Light" w:cs="Arial"/>
                <w:b/>
                <w:sz w:val="20"/>
                <w:szCs w:val="20"/>
              </w:rPr>
              <w:t xml:space="preserve"> </w:t>
            </w:r>
            <w:r w:rsidRPr="00B102BF">
              <w:rPr>
                <w:rFonts w:ascii="VAGRounded LT Light" w:hAnsi="VAGRounded LT Light" w:cs="Arial"/>
                <w:color w:val="525E66"/>
              </w:rPr>
              <w:t>9.30am   Registration</w:t>
            </w:r>
          </w:p>
          <w:p w:rsidR="00E34129" w:rsidRPr="00B102BF" w:rsidRDefault="00E34129" w:rsidP="00E34129">
            <w:pPr>
              <w:pStyle w:val="Header"/>
              <w:tabs>
                <w:tab w:val="left" w:pos="720"/>
              </w:tabs>
              <w:rPr>
                <w:rFonts w:ascii="VAGRounded LT Light" w:hAnsi="VAGRounded LT Light" w:cs="Arial"/>
                <w:color w:val="525E66"/>
              </w:rPr>
            </w:pPr>
            <w:r w:rsidRPr="00B102BF">
              <w:rPr>
                <w:rFonts w:ascii="VAGRounded LT Light" w:hAnsi="VAGRounded LT Light" w:cs="Arial"/>
                <w:color w:val="525E66"/>
              </w:rPr>
              <w:t xml:space="preserve">    9.45am   Start</w:t>
            </w:r>
          </w:p>
          <w:p w:rsidR="00E34129" w:rsidRPr="00B102BF" w:rsidRDefault="00E34129" w:rsidP="00E34129">
            <w:pPr>
              <w:pStyle w:val="Header"/>
              <w:tabs>
                <w:tab w:val="left" w:pos="720"/>
              </w:tabs>
              <w:rPr>
                <w:rFonts w:ascii="VAGRounded LT Light" w:hAnsi="VAGRounded LT Light" w:cs="Arial"/>
                <w:color w:val="525E66"/>
              </w:rPr>
            </w:pPr>
            <w:r w:rsidRPr="00B102BF">
              <w:rPr>
                <w:rFonts w:ascii="VAGRounded LT Light" w:hAnsi="VAGRounded LT Light" w:cs="Arial"/>
                <w:color w:val="525E66"/>
              </w:rPr>
              <w:t xml:space="preserve">    4.30pm   Finish</w:t>
            </w:r>
          </w:p>
          <w:p w:rsidR="00E34129" w:rsidRPr="00B102BF" w:rsidRDefault="00E34129" w:rsidP="00E34129">
            <w:pPr>
              <w:pStyle w:val="Header"/>
              <w:tabs>
                <w:tab w:val="left" w:pos="720"/>
              </w:tabs>
              <w:rPr>
                <w:rFonts w:ascii="VAGRounded LT Light" w:hAnsi="VAGRounded LT Light" w:cs="Arial"/>
                <w:color w:val="525E66"/>
              </w:rPr>
            </w:pPr>
            <w:r w:rsidRPr="00B102BF">
              <w:rPr>
                <w:rFonts w:ascii="VAGRounded LT Light" w:hAnsi="VAGRounded LT Light" w:cs="Arial"/>
                <w:color w:val="525E66"/>
              </w:rPr>
              <w:t xml:space="preserve">        </w:t>
            </w:r>
          </w:p>
          <w:p w:rsidR="00E34129" w:rsidRPr="00B102BF" w:rsidRDefault="00E34129" w:rsidP="00E34129">
            <w:pPr>
              <w:pStyle w:val="Header"/>
              <w:tabs>
                <w:tab w:val="left" w:pos="720"/>
              </w:tabs>
              <w:ind w:left="142"/>
              <w:rPr>
                <w:rFonts w:ascii="VAGRounded LT Light" w:hAnsi="VAGRounded LT Light" w:cs="Arial"/>
                <w:color w:val="525E66"/>
              </w:rPr>
            </w:pPr>
            <w:r w:rsidRPr="00B102BF">
              <w:rPr>
                <w:rFonts w:ascii="VAGRounded LT Light" w:hAnsi="VAGRounded LT Light" w:cs="Arial"/>
                <w:color w:val="525E66"/>
              </w:rPr>
              <w:t xml:space="preserve">  Refreshments</w:t>
            </w:r>
          </w:p>
          <w:p w:rsidR="00E34129" w:rsidRPr="002C1F5C" w:rsidRDefault="00E34129" w:rsidP="00E34129">
            <w:pPr>
              <w:pStyle w:val="Header"/>
              <w:tabs>
                <w:tab w:val="left" w:pos="720"/>
              </w:tabs>
              <w:rPr>
                <w:rFonts w:ascii="VAGRounded LT Light" w:hAnsi="VAGRounded LT Light" w:cs="Arial"/>
                <w:sz w:val="16"/>
                <w:szCs w:val="16"/>
              </w:rPr>
            </w:pPr>
            <w:r w:rsidRPr="00B102BF">
              <w:rPr>
                <w:rFonts w:ascii="VAGRounded LT Light" w:hAnsi="VAGRounded LT Light"/>
                <w:color w:val="525E66"/>
              </w:rPr>
              <w:t xml:space="preserve">     &amp; light lunch provided</w:t>
            </w:r>
          </w:p>
        </w:tc>
        <w:tc>
          <w:tcPr>
            <w:tcW w:w="1680" w:type="pct"/>
            <w:gridSpan w:val="2"/>
            <w:vMerge/>
            <w:tcBorders>
              <w:left w:val="single" w:sz="4" w:space="0" w:color="auto"/>
              <w:bottom w:val="single" w:sz="4" w:space="0" w:color="auto"/>
              <w:right w:val="single" w:sz="4" w:space="0" w:color="auto"/>
            </w:tcBorders>
          </w:tcPr>
          <w:p w:rsidR="00E34129" w:rsidRPr="00A3310B" w:rsidRDefault="00E34129" w:rsidP="00A404DD">
            <w:pPr>
              <w:spacing w:line="240" w:lineRule="exact"/>
              <w:ind w:right="-164"/>
              <w:rPr>
                <w:rFonts w:ascii="VAGRounded LT Light" w:hAnsi="VAGRounded LT Light" w:cs="Arial"/>
                <w:b/>
                <w:bCs/>
                <w:iCs/>
                <w:sz w:val="22"/>
                <w:szCs w:val="22"/>
              </w:rPr>
            </w:pPr>
          </w:p>
        </w:tc>
      </w:tr>
      <w:tr w:rsidR="00E34129" w:rsidRPr="00A3310B" w:rsidTr="00056569">
        <w:trPr>
          <w:trHeight w:val="617"/>
        </w:trPr>
        <w:tc>
          <w:tcPr>
            <w:tcW w:w="3834" w:type="pct"/>
            <w:gridSpan w:val="5"/>
            <w:tcBorders>
              <w:top w:val="single" w:sz="4" w:space="0" w:color="auto"/>
              <w:left w:val="single" w:sz="4" w:space="0" w:color="auto"/>
              <w:bottom w:val="single" w:sz="4" w:space="0" w:color="auto"/>
              <w:right w:val="single" w:sz="4" w:space="0" w:color="auto"/>
            </w:tcBorders>
          </w:tcPr>
          <w:p w:rsidR="00E34129" w:rsidRDefault="00E34129" w:rsidP="002671D9">
            <w:pPr>
              <w:tabs>
                <w:tab w:val="left" w:pos="0"/>
                <w:tab w:val="left" w:pos="4320"/>
                <w:tab w:val="left" w:pos="4500"/>
              </w:tabs>
              <w:ind w:left="227"/>
              <w:rPr>
                <w:rFonts w:ascii="VAGRounded LT Light" w:hAnsi="VAGRounded LT Light" w:cs="Arial"/>
                <w:b/>
                <w:sz w:val="16"/>
                <w:szCs w:val="16"/>
              </w:rPr>
            </w:pPr>
          </w:p>
          <w:p w:rsidR="00E34129" w:rsidRPr="00CC066F" w:rsidRDefault="00E34129"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E34129" w:rsidRPr="00CC066F" w:rsidRDefault="00E34129" w:rsidP="000A43EF">
            <w:pPr>
              <w:tabs>
                <w:tab w:val="left" w:pos="0"/>
                <w:tab w:val="left" w:pos="4320"/>
                <w:tab w:val="left" w:pos="4500"/>
              </w:tabs>
              <w:ind w:left="227"/>
              <w:rPr>
                <w:rStyle w:val="HTMLCite"/>
                <w:rFonts w:ascii="VAG Rounded Std" w:hAnsi="VAG Rounded Std" w:cs="Arial"/>
                <w:i w:val="0"/>
                <w:color w:val="525E66"/>
                <w:sz w:val="20"/>
                <w:szCs w:val="20"/>
              </w:rPr>
            </w:pPr>
            <w:r w:rsidRPr="00CC066F">
              <w:rPr>
                <w:rFonts w:ascii="VAG Rounded Std" w:hAnsi="VAG Rounded Std" w:cs="Arial"/>
                <w:color w:val="525E66"/>
                <w:sz w:val="20"/>
                <w:szCs w:val="20"/>
              </w:rPr>
              <w:t xml:space="preserve">T: 07469 660 479   E: </w:t>
            </w:r>
            <w:hyperlink r:id="rId12" w:history="1">
              <w:r w:rsidRPr="00B0701C">
                <w:rPr>
                  <w:rStyle w:val="Hyperlink"/>
                  <w:rFonts w:ascii="VAG Rounded Std" w:hAnsi="VAG Rounded Std" w:cs="Arial"/>
                  <w:color w:val="525E66"/>
                  <w:sz w:val="20"/>
                  <w:szCs w:val="20"/>
                  <w:u w:val="none"/>
                </w:rPr>
                <w:t>joy.broadhurst@family-action.org.uk</w:t>
              </w:r>
            </w:hyperlink>
            <w:r w:rsidRPr="00B0701C">
              <w:rPr>
                <w:rStyle w:val="Hyperlink"/>
                <w:rFonts w:ascii="VAG Rounded Std" w:hAnsi="VAG Rounded Std" w:cs="Arial"/>
                <w:color w:val="525E66"/>
                <w:sz w:val="20"/>
                <w:szCs w:val="20"/>
                <w:u w:val="none"/>
              </w:rPr>
              <w:t xml:space="preserve"> </w:t>
            </w:r>
            <w:r w:rsidRPr="00CC066F">
              <w:rPr>
                <w:rStyle w:val="Hyperlink"/>
                <w:rFonts w:ascii="VAG Rounded Std" w:hAnsi="VAG Rounded Std" w:cs="Arial"/>
                <w:color w:val="525E66"/>
                <w:sz w:val="20"/>
                <w:szCs w:val="20"/>
                <w:u w:val="none"/>
              </w:rPr>
              <w:t xml:space="preserve"> </w:t>
            </w:r>
            <w:hyperlink r:id="rId13"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Pr="00CC066F">
              <w:rPr>
                <w:rStyle w:val="Hyperlink"/>
                <w:rFonts w:ascii="VAG Rounded Std" w:hAnsi="VAG Rounded Std" w:cs="Arial"/>
                <w:color w:val="525E66"/>
                <w:sz w:val="20"/>
                <w:szCs w:val="20"/>
                <w:u w:val="none"/>
              </w:rPr>
              <w:t>/training</w:t>
            </w:r>
          </w:p>
          <w:p w:rsidR="00E34129" w:rsidRPr="000B2437" w:rsidRDefault="00E34129" w:rsidP="000A43EF">
            <w:pPr>
              <w:tabs>
                <w:tab w:val="left" w:pos="0"/>
                <w:tab w:val="left" w:pos="4320"/>
                <w:tab w:val="left" w:pos="4500"/>
              </w:tabs>
              <w:ind w:left="227"/>
              <w:rPr>
                <w:rFonts w:ascii="VAGRounded LT Light" w:hAnsi="VAGRounded LT Light"/>
                <w:b/>
                <w:sz w:val="12"/>
                <w:szCs w:val="28"/>
              </w:rPr>
            </w:pPr>
            <w:r w:rsidRPr="00CC066F">
              <w:rPr>
                <w:rFonts w:ascii="VAGRounded LT Light" w:hAnsi="VAGRounded LT Light"/>
                <w:b/>
                <w:color w:val="525E66"/>
                <w:sz w:val="16"/>
                <w:szCs w:val="16"/>
              </w:rPr>
              <w:t xml:space="preserve">    </w:t>
            </w:r>
          </w:p>
        </w:tc>
        <w:tc>
          <w:tcPr>
            <w:tcW w:w="1166" w:type="pct"/>
          </w:tcPr>
          <w:p w:rsidR="00E34129" w:rsidRPr="00A3310B" w:rsidRDefault="00E34129" w:rsidP="00CB6E55">
            <w:pPr>
              <w:pStyle w:val="Heading9"/>
              <w:ind w:left="227"/>
              <w:rPr>
                <w:rFonts w:ascii="VAGRounded LT Light" w:hAnsi="VAGRounded LT Light"/>
                <w:b/>
                <w:sz w:val="16"/>
                <w:szCs w:val="16"/>
              </w:rPr>
            </w:pP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12473" w:type="dxa"/>
        <w:tblInd w:w="250" w:type="dxa"/>
        <w:tblLayout w:type="fixed"/>
        <w:tblLook w:val="0000" w:firstRow="0" w:lastRow="0" w:firstColumn="0" w:lastColumn="0" w:noHBand="0" w:noVBand="0"/>
      </w:tblPr>
      <w:tblGrid>
        <w:gridCol w:w="3402"/>
        <w:gridCol w:w="956"/>
        <w:gridCol w:w="268"/>
        <w:gridCol w:w="4871"/>
        <w:gridCol w:w="2976"/>
      </w:tblGrid>
      <w:tr w:rsidR="00B102BF" w:rsidRPr="00A3310B" w:rsidTr="00B102BF">
        <w:trPr>
          <w:cantSplit/>
          <w:trHeight w:val="1971"/>
        </w:trPr>
        <w:tc>
          <w:tcPr>
            <w:tcW w:w="3402" w:type="dxa"/>
            <w:tcBorders>
              <w:top w:val="single" w:sz="4" w:space="0" w:color="auto"/>
              <w:left w:val="single" w:sz="4" w:space="0" w:color="auto"/>
              <w:bottom w:val="single" w:sz="4" w:space="0" w:color="auto"/>
              <w:right w:val="single" w:sz="4" w:space="0" w:color="auto"/>
            </w:tcBorders>
          </w:tcPr>
          <w:p w:rsidR="00B102BF" w:rsidRPr="00B102BF" w:rsidRDefault="00B102BF" w:rsidP="00700DBD">
            <w:pPr>
              <w:ind w:right="-164"/>
              <w:rPr>
                <w:rFonts w:ascii="VAGRounded LT Light" w:hAnsi="VAGRounded LT Light" w:cs="Arial"/>
                <w:b/>
                <w:color w:val="525E66"/>
                <w:sz w:val="22"/>
                <w:szCs w:val="32"/>
              </w:rPr>
            </w:pPr>
          </w:p>
          <w:p w:rsidR="00B102BF" w:rsidRDefault="00B102BF" w:rsidP="00700DBD">
            <w:pPr>
              <w:ind w:right="-164"/>
              <w:rPr>
                <w:rFonts w:ascii="VAGRounded LT Light" w:hAnsi="VAGRounded LT Light" w:cs="Arial"/>
                <w:b/>
                <w:color w:val="525E66"/>
                <w:sz w:val="40"/>
                <w:szCs w:val="32"/>
              </w:rPr>
            </w:pPr>
            <w:r w:rsidRPr="00B102BF">
              <w:rPr>
                <w:rFonts w:ascii="VAGRounded LT Light" w:hAnsi="VAGRounded LT Light" w:cs="Arial"/>
                <w:b/>
                <w:color w:val="525E66"/>
                <w:sz w:val="40"/>
                <w:szCs w:val="32"/>
              </w:rPr>
              <w:t xml:space="preserve">Registration  Form </w:t>
            </w:r>
          </w:p>
          <w:p w:rsidR="00B102BF" w:rsidRPr="00B102BF" w:rsidRDefault="00B102BF" w:rsidP="00700DBD">
            <w:pPr>
              <w:ind w:right="-164"/>
              <w:rPr>
                <w:rFonts w:ascii="VAGRounded LT Light" w:hAnsi="VAGRounded LT Light" w:cs="Arial"/>
                <w:b/>
                <w:color w:val="525E66"/>
                <w:sz w:val="20"/>
                <w:szCs w:val="32"/>
              </w:rPr>
            </w:pPr>
          </w:p>
          <w:p w:rsidR="008053CC" w:rsidRDefault="00B102BF" w:rsidP="00B102BF">
            <w:pPr>
              <w:ind w:right="-164"/>
              <w:rPr>
                <w:rFonts w:ascii="VAGRounded LT Light" w:hAnsi="VAGRounded LT Light"/>
                <w:b/>
                <w:color w:val="525E66"/>
                <w:sz w:val="28"/>
                <w:szCs w:val="20"/>
              </w:rPr>
            </w:pPr>
            <w:r w:rsidRPr="00B102BF">
              <w:rPr>
                <w:rFonts w:ascii="VAGRounded LT Light" w:hAnsi="VAGRounded LT Light"/>
                <w:b/>
                <w:color w:val="525E66"/>
                <w:sz w:val="28"/>
                <w:szCs w:val="20"/>
              </w:rPr>
              <w:t>One-Day Workshop</w:t>
            </w:r>
          </w:p>
          <w:p w:rsidR="00B102BF" w:rsidRPr="008053CC" w:rsidRDefault="008053CC" w:rsidP="00B3058E">
            <w:pPr>
              <w:ind w:right="-164"/>
              <w:rPr>
                <w:rFonts w:ascii="VAGRounded LT Light" w:hAnsi="VAGRounded LT Light"/>
                <w:b/>
                <w:color w:val="525E66"/>
                <w:sz w:val="28"/>
                <w:szCs w:val="20"/>
              </w:rPr>
            </w:pPr>
            <w:r>
              <w:rPr>
                <w:rFonts w:ascii="VAGRounded LT Light" w:hAnsi="VAGRounded LT Light"/>
                <w:b/>
                <w:color w:val="525E66"/>
                <w:sz w:val="28"/>
                <w:szCs w:val="20"/>
              </w:rPr>
              <w:t xml:space="preserve">in </w:t>
            </w:r>
            <w:r w:rsidR="00B3058E">
              <w:rPr>
                <w:rFonts w:ascii="VAGRounded LT Light" w:hAnsi="VAGRounded LT Light"/>
                <w:b/>
                <w:color w:val="525E66"/>
                <w:sz w:val="28"/>
                <w:szCs w:val="20"/>
              </w:rPr>
              <w:t>London</w:t>
            </w:r>
          </w:p>
        </w:tc>
        <w:tc>
          <w:tcPr>
            <w:tcW w:w="6095" w:type="dxa"/>
            <w:gridSpan w:val="3"/>
            <w:tcBorders>
              <w:top w:val="single" w:sz="4" w:space="0" w:color="auto"/>
              <w:left w:val="single" w:sz="4" w:space="0" w:color="auto"/>
              <w:right w:val="single" w:sz="4" w:space="0" w:color="auto"/>
            </w:tcBorders>
          </w:tcPr>
          <w:p w:rsidR="00B102BF" w:rsidRDefault="00B102BF" w:rsidP="00700DBD">
            <w:pPr>
              <w:rPr>
                <w:rFonts w:ascii="VAG Rounded Std" w:hAnsi="VAG Rounded Std"/>
                <w:b/>
                <w:color w:val="525E66"/>
                <w:sz w:val="22"/>
                <w:szCs w:val="28"/>
              </w:rPr>
            </w:pPr>
          </w:p>
          <w:p w:rsidR="00B102BF" w:rsidRDefault="008053CC" w:rsidP="00B102BF">
            <w:pPr>
              <w:rPr>
                <w:rFonts w:ascii="VAG Rounded Std" w:hAnsi="VAG Rounded Std" w:cs="Arial"/>
                <w:b/>
                <w:color w:val="88B540"/>
                <w:sz w:val="40"/>
                <w:szCs w:val="36"/>
              </w:rPr>
            </w:pPr>
            <w:r>
              <w:rPr>
                <w:rFonts w:ascii="VAG Rounded Std" w:hAnsi="VAG Rounded Std" w:cs="Arial"/>
                <w:b/>
                <w:color w:val="88B540"/>
                <w:sz w:val="40"/>
                <w:szCs w:val="36"/>
              </w:rPr>
              <w:t xml:space="preserve">    </w:t>
            </w:r>
            <w:r w:rsidR="00B102BF" w:rsidRPr="00B102BF">
              <w:rPr>
                <w:rFonts w:ascii="VAG Rounded Std" w:hAnsi="VAG Rounded Std" w:cs="Arial"/>
                <w:b/>
                <w:color w:val="88B540"/>
                <w:sz w:val="40"/>
                <w:szCs w:val="36"/>
              </w:rPr>
              <w:t>Direct Work</w:t>
            </w:r>
            <w:r w:rsidR="00B102BF">
              <w:rPr>
                <w:rFonts w:ascii="VAG Rounded Std" w:hAnsi="VAG Rounded Std" w:cs="Arial"/>
                <w:b/>
                <w:color w:val="88B540"/>
                <w:sz w:val="40"/>
                <w:szCs w:val="36"/>
              </w:rPr>
              <w:t xml:space="preserve"> w</w:t>
            </w:r>
            <w:r w:rsidR="00B102BF" w:rsidRPr="00B102BF">
              <w:rPr>
                <w:rFonts w:ascii="VAG Rounded Std" w:hAnsi="VAG Rounded Std" w:cs="Arial"/>
                <w:b/>
                <w:color w:val="88B540"/>
                <w:sz w:val="40"/>
                <w:szCs w:val="36"/>
              </w:rPr>
              <w:t>ith Children</w:t>
            </w:r>
          </w:p>
          <w:p w:rsidR="00B102BF" w:rsidRDefault="008053CC" w:rsidP="00B102BF">
            <w:pPr>
              <w:rPr>
                <w:rFonts w:ascii="VAG Rounded Std" w:hAnsi="VAG Rounded Std" w:cs="Arial"/>
                <w:b/>
                <w:color w:val="88B540"/>
                <w:sz w:val="40"/>
                <w:szCs w:val="36"/>
              </w:rPr>
            </w:pPr>
            <w:r>
              <w:rPr>
                <w:rFonts w:ascii="VAG Rounded Std" w:hAnsi="VAG Rounded Std" w:cs="Arial"/>
                <w:b/>
                <w:color w:val="88B540"/>
                <w:sz w:val="40"/>
                <w:szCs w:val="36"/>
              </w:rPr>
              <w:t xml:space="preserve">    </w:t>
            </w:r>
            <w:r w:rsidR="00B102BF" w:rsidRPr="00B102BF">
              <w:rPr>
                <w:rFonts w:ascii="VAG Rounded Std" w:hAnsi="VAG Rounded Std" w:cs="Arial"/>
                <w:b/>
                <w:color w:val="88B540"/>
                <w:sz w:val="40"/>
                <w:szCs w:val="36"/>
              </w:rPr>
              <w:t>and Young People</w:t>
            </w:r>
          </w:p>
          <w:p w:rsidR="00B102BF" w:rsidRPr="00D32EA4" w:rsidRDefault="008053CC" w:rsidP="00662FC2">
            <w:pPr>
              <w:jc w:val="right"/>
              <w:rPr>
                <w:rFonts w:ascii="VAG Rounded Std" w:hAnsi="VAG Rounded Std"/>
                <w:b/>
                <w:color w:val="525E66"/>
                <w:sz w:val="16"/>
                <w:szCs w:val="16"/>
              </w:rPr>
            </w:pPr>
            <w:r>
              <w:rPr>
                <w:rFonts w:ascii="VAG Rounded Std" w:hAnsi="VAG Rounded Std" w:cs="Arial"/>
                <w:b/>
                <w:color w:val="88B540"/>
                <w:sz w:val="32"/>
                <w:szCs w:val="36"/>
              </w:rPr>
              <w:t xml:space="preserve"> </w:t>
            </w:r>
            <w:r w:rsidR="00B3058E">
              <w:rPr>
                <w:rFonts w:ascii="VAGRounded LT Light" w:hAnsi="VAGRounded LT Light"/>
                <w:b/>
                <w:color w:val="525E66"/>
                <w:sz w:val="28"/>
                <w:szCs w:val="20"/>
              </w:rPr>
              <w:t>Friday, 14 July 2017</w:t>
            </w:r>
          </w:p>
        </w:tc>
        <w:tc>
          <w:tcPr>
            <w:tcW w:w="2976" w:type="dxa"/>
          </w:tcPr>
          <w:p w:rsidR="00B102BF" w:rsidRPr="00D32EA4" w:rsidRDefault="00B102BF" w:rsidP="00B64D71">
            <w:pPr>
              <w:rPr>
                <w:rFonts w:ascii="VAG Rounded Std" w:hAnsi="VAG Rounded Std"/>
                <w:b/>
                <w:color w:val="525E66"/>
                <w:sz w:val="16"/>
                <w:szCs w:val="16"/>
              </w:rPr>
            </w:pPr>
          </w:p>
          <w:p w:rsidR="00B102BF" w:rsidRPr="002D62EB" w:rsidRDefault="00B102BF" w:rsidP="00700DBD">
            <w:pPr>
              <w:rPr>
                <w:sz w:val="16"/>
                <w:szCs w:val="16"/>
                <w:lang w:val="en-US"/>
              </w:rPr>
            </w:pPr>
          </w:p>
        </w:tc>
      </w:tr>
      <w:tr w:rsidR="00700DBD" w:rsidRPr="00A3310B" w:rsidTr="00700DBD">
        <w:trPr>
          <w:gridAfter w:val="1"/>
          <w:wAfter w:w="2976" w:type="dxa"/>
          <w:trHeight w:val="1592"/>
        </w:trPr>
        <w:tc>
          <w:tcPr>
            <w:tcW w:w="9497" w:type="dxa"/>
            <w:gridSpan w:val="4"/>
            <w:tcBorders>
              <w:top w:val="single" w:sz="4" w:space="0" w:color="auto"/>
              <w:left w:val="single" w:sz="4" w:space="0" w:color="auto"/>
              <w:right w:val="single" w:sz="4" w:space="0" w:color="auto"/>
            </w:tcBorders>
          </w:tcPr>
          <w:p w:rsidR="00700DBD" w:rsidRPr="00B13B26" w:rsidRDefault="00700DBD" w:rsidP="001B4829">
            <w:pPr>
              <w:spacing w:line="280" w:lineRule="exact"/>
              <w:ind w:right="-164"/>
              <w:contextualSpacing/>
              <w:rPr>
                <w:rFonts w:ascii="VAGRounded LT Light" w:hAnsi="VAGRounded LT Light" w:cs="Arial"/>
                <w:b/>
                <w:sz w:val="16"/>
                <w:szCs w:val="16"/>
              </w:rPr>
            </w:pPr>
          </w:p>
          <w:p w:rsidR="00700DBD" w:rsidRPr="00CC066F" w:rsidRDefault="00700DBD"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700DBD" w:rsidRPr="001E7B79" w:rsidRDefault="00700DBD" w:rsidP="001B4829">
            <w:pPr>
              <w:spacing w:line="240" w:lineRule="exact"/>
              <w:ind w:right="-164"/>
              <w:contextualSpacing/>
              <w:rPr>
                <w:rFonts w:ascii="VAGRounded LT Light" w:hAnsi="VAGRounded LT Light"/>
                <w:sz w:val="16"/>
                <w:szCs w:val="16"/>
              </w:rPr>
            </w:pPr>
            <w:r w:rsidRPr="00A3310B">
              <w:rPr>
                <w:rFonts w:ascii="VAGRounded LT Light" w:hAnsi="VAGRounded LT Light"/>
              </w:rPr>
              <w:tab/>
            </w:r>
          </w:p>
          <w:p w:rsidR="00700DBD" w:rsidRPr="00CC066F" w:rsidRDefault="00700DBD"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£85.00</w:t>
            </w:r>
            <w:r w:rsidRPr="00CC066F">
              <w:rPr>
                <w:rFonts w:ascii="VAGRounded LT Light" w:hAnsi="VAGRounded LT Light"/>
                <w:bCs/>
                <w:iCs/>
                <w:color w:val="525E66"/>
              </w:rPr>
              <w:t xml:space="preserve"> (+VAT £17.00)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£102.00</w:t>
            </w:r>
            <w:r w:rsidRPr="00CC066F">
              <w:rPr>
                <w:rFonts w:ascii="VAGRounded LT Light" w:hAnsi="VAGRounded LT Light"/>
                <w:bCs/>
                <w:iCs/>
                <w:color w:val="525E66"/>
                <w:sz w:val="22"/>
              </w:rPr>
              <w:t xml:space="preserve"> </w:t>
            </w:r>
          </w:p>
          <w:p w:rsidR="00700DBD" w:rsidRPr="00CC066F" w:rsidRDefault="00700DBD"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700DBD" w:rsidRPr="00CC066F" w:rsidRDefault="00700DBD"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‘Family Action Enterprises Ltd.’</w:t>
            </w:r>
          </w:p>
          <w:p w:rsidR="00700DBD" w:rsidRDefault="00700DBD"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B3058E" w:rsidRPr="00B3058E" w:rsidRDefault="00700DBD" w:rsidP="00B3058E">
            <w:pPr>
              <w:numPr>
                <w:ilvl w:val="0"/>
                <w:numId w:val="4"/>
              </w:numPr>
              <w:spacing w:line="240" w:lineRule="exact"/>
              <w:ind w:right="-164"/>
              <w:contextualSpacing/>
              <w:rPr>
                <w:rFonts w:ascii="VAGRounded LT Light" w:hAnsi="VAGRounded LT Light"/>
                <w:color w:val="525E66"/>
                <w:sz w:val="14"/>
              </w:rPr>
            </w:pPr>
            <w:r w:rsidRPr="00B3058E">
              <w:rPr>
                <w:rFonts w:ascii="VAGRounded LT Light" w:hAnsi="VAGRounded LT Light"/>
                <w:color w:val="525E66"/>
              </w:rPr>
              <w:t>To pay by credit/debit card please follow th</w:t>
            </w:r>
            <w:r w:rsidR="00B102BF" w:rsidRPr="00B3058E">
              <w:rPr>
                <w:rFonts w:ascii="VAGRounded LT Light" w:hAnsi="VAGRounded LT Light"/>
                <w:color w:val="525E66"/>
              </w:rPr>
              <w:t>is</w:t>
            </w:r>
            <w:r w:rsidRPr="00B3058E">
              <w:rPr>
                <w:rFonts w:ascii="VAGRounded LT Light" w:hAnsi="VAGRounded LT Light"/>
                <w:color w:val="525E66"/>
              </w:rPr>
              <w:t xml:space="preserve"> link to our</w:t>
            </w:r>
            <w:r w:rsidRPr="00B3058E">
              <w:rPr>
                <w:rFonts w:ascii="VAGRounded LT Light" w:hAnsi="VAGRounded LT Light"/>
                <w:color w:val="751A8E"/>
              </w:rPr>
              <w:t xml:space="preserve"> </w:t>
            </w:r>
            <w:r w:rsidRPr="00B3058E">
              <w:rPr>
                <w:rFonts w:ascii="VAGRounded LT Light" w:hAnsi="VAGRounded LT Light"/>
                <w:color w:val="595959" w:themeColor="text1" w:themeTint="A6"/>
              </w:rPr>
              <w:t>Eventbrite</w:t>
            </w:r>
            <w:r w:rsidRPr="00B3058E">
              <w:rPr>
                <w:rFonts w:ascii="VAGRounded LT Light" w:hAnsi="VAGRounded LT Light"/>
                <w:color w:val="525E66"/>
              </w:rPr>
              <w:t xml:space="preserve"> page:</w:t>
            </w:r>
            <w:r w:rsidR="00F21F5C" w:rsidRPr="00B3058E">
              <w:rPr>
                <w:rFonts w:ascii="VAGRounded LT Light" w:hAnsi="VAGRounded LT Light"/>
                <w:color w:val="525E66"/>
              </w:rPr>
              <w:t>-</w:t>
            </w:r>
          </w:p>
          <w:p w:rsidR="00717C19" w:rsidRPr="00662FC2" w:rsidRDefault="00717C19" w:rsidP="001B4829">
            <w:pPr>
              <w:spacing w:line="160" w:lineRule="exact"/>
              <w:ind w:right="-164"/>
              <w:contextualSpacing/>
              <w:rPr>
                <w:rFonts w:ascii="VAGRounded LT Light" w:hAnsi="VAGRounded LT Light"/>
                <w:i/>
                <w:sz w:val="14"/>
                <w:szCs w:val="16"/>
              </w:rPr>
            </w:pPr>
            <w:r>
              <w:rPr>
                <w:rFonts w:ascii="VAGRounded LT Light" w:hAnsi="VAGRounded LT Light"/>
                <w:i/>
                <w:sz w:val="14"/>
                <w:szCs w:val="16"/>
              </w:rPr>
              <w:t xml:space="preserve">           </w:t>
            </w:r>
            <w:hyperlink r:id="rId14" w:history="1">
              <w:r w:rsidR="00B3058E" w:rsidRPr="00662FC2">
                <w:rPr>
                  <w:rStyle w:val="Hyperlink"/>
                  <w:rFonts w:ascii="VAGRounded LT Light" w:hAnsi="VAGRounded LT Light"/>
                  <w:i/>
                  <w:sz w:val="14"/>
                  <w:szCs w:val="16"/>
                  <w:u w:val="none"/>
                </w:rPr>
                <w:t>https://www.eventbrite.com/e/direct-work</w:t>
              </w:r>
              <w:bookmarkStart w:id="0" w:name="_GoBack"/>
              <w:bookmarkEnd w:id="0"/>
              <w:r w:rsidR="00B3058E" w:rsidRPr="00662FC2">
                <w:rPr>
                  <w:rStyle w:val="Hyperlink"/>
                  <w:rFonts w:ascii="VAGRounded LT Light" w:hAnsi="VAGRounded LT Light"/>
                  <w:i/>
                  <w:sz w:val="14"/>
                  <w:szCs w:val="16"/>
                  <w:u w:val="none"/>
                </w:rPr>
                <w:t>-</w:t>
              </w:r>
              <w:r w:rsidR="00B3058E" w:rsidRPr="00662FC2">
                <w:rPr>
                  <w:rStyle w:val="Hyperlink"/>
                  <w:rFonts w:ascii="VAGRounded LT Light" w:hAnsi="VAGRounded LT Light"/>
                  <w:i/>
                  <w:sz w:val="14"/>
                  <w:szCs w:val="16"/>
                  <w:u w:val="none"/>
                </w:rPr>
                <w:t>with-children-and-young-people-one-day-workshop-london-tickets-34720324425</w:t>
              </w:r>
            </w:hyperlink>
          </w:p>
          <w:p w:rsidR="004460FA" w:rsidRPr="00717C19" w:rsidRDefault="00B46B9B" w:rsidP="001B4829">
            <w:pPr>
              <w:spacing w:line="160" w:lineRule="exact"/>
              <w:ind w:right="-164"/>
              <w:contextualSpacing/>
              <w:rPr>
                <w:rFonts w:ascii="VAGRounded LT Light" w:hAnsi="VAGRounded LT Light"/>
                <w:i/>
                <w:sz w:val="14"/>
                <w:szCs w:val="16"/>
              </w:rPr>
            </w:pPr>
            <w:r w:rsidRPr="00717C19">
              <w:rPr>
                <w:rFonts w:ascii="VAGRounded LT Light" w:hAnsi="VAGRounded LT Light"/>
                <w:i/>
                <w:sz w:val="14"/>
                <w:szCs w:val="16"/>
              </w:rPr>
              <w:t xml:space="preserve">     </w:t>
            </w:r>
            <w:r w:rsidR="00F21F5C" w:rsidRPr="00717C19">
              <w:rPr>
                <w:rFonts w:ascii="VAGRounded LT Light" w:hAnsi="VAGRounded LT Light"/>
                <w:i/>
                <w:sz w:val="14"/>
                <w:szCs w:val="16"/>
              </w:rPr>
              <w:t xml:space="preserve">   </w:t>
            </w:r>
            <w:r w:rsidRPr="00717C19">
              <w:rPr>
                <w:rFonts w:ascii="VAGRounded LT Light" w:hAnsi="VAGRounded LT Light"/>
                <w:i/>
                <w:sz w:val="14"/>
                <w:szCs w:val="16"/>
              </w:rPr>
              <w:t xml:space="preserve"> </w:t>
            </w:r>
          </w:p>
          <w:p w:rsidR="00700DBD" w:rsidRPr="00CC066F" w:rsidRDefault="00700DBD" w:rsidP="001B4829">
            <w:pPr>
              <w:ind w:right="-164"/>
              <w:rPr>
                <w:rFonts w:ascii="VAGRounded LT Light" w:hAnsi="VAGRounded LT Light"/>
                <w:color w:val="525E66"/>
              </w:rPr>
            </w:pPr>
            <w:r w:rsidRPr="00CC066F">
              <w:rPr>
                <w:rFonts w:ascii="VAGRounded LT Light" w:hAnsi="VAGRounded LT Light"/>
                <w:color w:val="525E66"/>
              </w:rPr>
              <w:t>In the event of cancellation, a cancellation fee is chargeable, as detailed below.</w:t>
            </w:r>
          </w:p>
          <w:p w:rsidR="00700DBD" w:rsidRPr="00CC066F" w:rsidRDefault="00700DBD" w:rsidP="001B4829">
            <w:pPr>
              <w:spacing w:line="120" w:lineRule="exact"/>
              <w:ind w:right="-164"/>
              <w:contextualSpacing/>
              <w:rPr>
                <w:rFonts w:ascii="VAGRounded LT Light" w:hAnsi="VAGRounded LT Light"/>
                <w:color w:val="525E66"/>
                <w:sz w:val="17"/>
              </w:rPr>
            </w:pPr>
          </w:p>
          <w:p w:rsidR="00700DBD" w:rsidRPr="00CC066F" w:rsidRDefault="00700DBD"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700DBD" w:rsidRPr="00CC066F" w:rsidRDefault="00700DBD"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700DBD" w:rsidRDefault="00700DBD" w:rsidP="00272926">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without your permission.  Data Protection Act 1998.</w:t>
            </w:r>
          </w:p>
          <w:p w:rsidR="00700DBD" w:rsidRPr="00A3310B" w:rsidRDefault="00700DBD" w:rsidP="00272926">
            <w:pPr>
              <w:ind w:left="66"/>
              <w:contextualSpacing/>
              <w:rPr>
                <w:rFonts w:ascii="VAGRounded LT Light" w:hAnsi="VAGRounded LT Light"/>
                <w:sz w:val="17"/>
              </w:rPr>
            </w:pPr>
          </w:p>
        </w:tc>
      </w:tr>
      <w:tr w:rsidR="00700DBD" w:rsidRPr="00A3310B" w:rsidTr="00700DBD">
        <w:trPr>
          <w:gridAfter w:val="1"/>
          <w:wAfter w:w="2976" w:type="dxa"/>
          <w:trHeight w:val="536"/>
        </w:trPr>
        <w:tc>
          <w:tcPr>
            <w:tcW w:w="4358" w:type="dxa"/>
            <w:gridSpan w:val="2"/>
            <w:tcBorders>
              <w:top w:val="single" w:sz="4" w:space="0" w:color="auto"/>
              <w:left w:val="single" w:sz="4" w:space="0" w:color="auto"/>
              <w:bottom w:val="single" w:sz="4" w:space="0" w:color="auto"/>
            </w:tcBorders>
          </w:tcPr>
          <w:p w:rsidR="00700DBD" w:rsidRPr="00CC066F" w:rsidRDefault="00700DBD"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700DBD" w:rsidRPr="00CC066F" w:rsidRDefault="00700DBD"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700DBD" w:rsidRPr="00CC066F" w:rsidRDefault="00700DBD"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700DBD" w:rsidRPr="00A3310B" w:rsidTr="00700DBD">
        <w:trPr>
          <w:gridAfter w:val="1"/>
          <w:wAfter w:w="2976" w:type="dxa"/>
          <w:trHeight w:val="357"/>
        </w:trPr>
        <w:tc>
          <w:tcPr>
            <w:tcW w:w="4358" w:type="dxa"/>
            <w:gridSpan w:val="2"/>
            <w:tcBorders>
              <w:top w:val="single" w:sz="4" w:space="0" w:color="auto"/>
              <w:left w:val="single" w:sz="4" w:space="0" w:color="auto"/>
              <w:bottom w:val="single" w:sz="4" w:space="0" w:color="auto"/>
            </w:tcBorders>
          </w:tcPr>
          <w:p w:rsidR="00700DBD" w:rsidRPr="00CC066F" w:rsidRDefault="00700DBD"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Position/Role:</w:t>
            </w:r>
          </w:p>
          <w:p w:rsidR="00700DBD" w:rsidRPr="00CC066F" w:rsidRDefault="00700DBD" w:rsidP="00BE6707">
            <w:pPr>
              <w:spacing w:line="240" w:lineRule="exact"/>
              <w:ind w:right="-164"/>
              <w:rPr>
                <w:rFonts w:ascii="VAGRounded LT Light" w:hAnsi="VAGRounded LT Light"/>
                <w:color w:val="525E66"/>
              </w:rPr>
            </w:pPr>
          </w:p>
        </w:tc>
        <w:tc>
          <w:tcPr>
            <w:tcW w:w="268" w:type="dxa"/>
          </w:tcPr>
          <w:p w:rsidR="00700DBD" w:rsidRPr="00CC066F" w:rsidRDefault="00700DBD"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700DBD" w:rsidRPr="00CC066F" w:rsidRDefault="00700DBD" w:rsidP="00BE6707">
            <w:pPr>
              <w:spacing w:line="240" w:lineRule="exact"/>
              <w:ind w:right="-164"/>
              <w:rPr>
                <w:rFonts w:ascii="VAGRounded LT Light" w:hAnsi="VAGRounded LT Light"/>
                <w:color w:val="525E66"/>
              </w:rPr>
            </w:pPr>
          </w:p>
        </w:tc>
      </w:tr>
      <w:tr w:rsidR="00700DBD" w:rsidRPr="00A3310B" w:rsidTr="00700DBD">
        <w:trPr>
          <w:gridAfter w:val="1"/>
          <w:wAfter w:w="2976" w:type="dxa"/>
          <w:trHeight w:val="357"/>
        </w:trPr>
        <w:tc>
          <w:tcPr>
            <w:tcW w:w="4358" w:type="dxa"/>
            <w:gridSpan w:val="2"/>
            <w:tcBorders>
              <w:top w:val="single" w:sz="4" w:space="0" w:color="auto"/>
              <w:left w:val="single" w:sz="4" w:space="0" w:color="auto"/>
              <w:bottom w:val="single" w:sz="4" w:space="0" w:color="auto"/>
            </w:tcBorders>
          </w:tcPr>
          <w:p w:rsidR="00700DBD" w:rsidRPr="00CC066F" w:rsidRDefault="00700DBD" w:rsidP="00BE6707">
            <w:pPr>
              <w:spacing w:line="240" w:lineRule="exact"/>
              <w:ind w:right="-164"/>
              <w:rPr>
                <w:rFonts w:ascii="VAGRounded LT Light" w:hAnsi="VAGRounded LT Light"/>
                <w:color w:val="525E66"/>
              </w:rPr>
            </w:pPr>
          </w:p>
          <w:p w:rsidR="00700DBD" w:rsidRPr="00CC066F" w:rsidRDefault="00700DBD" w:rsidP="00BE6707">
            <w:pPr>
              <w:spacing w:line="240" w:lineRule="exact"/>
              <w:ind w:right="-164"/>
              <w:rPr>
                <w:rFonts w:ascii="VAGRounded LT Light" w:hAnsi="VAGRounded LT Light"/>
                <w:color w:val="525E66"/>
              </w:rPr>
            </w:pPr>
          </w:p>
        </w:tc>
        <w:tc>
          <w:tcPr>
            <w:tcW w:w="268" w:type="dxa"/>
          </w:tcPr>
          <w:p w:rsidR="00700DBD" w:rsidRPr="00CC066F" w:rsidRDefault="00700DBD"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700DBD" w:rsidRPr="00CC066F" w:rsidRDefault="00700DBD" w:rsidP="00BE6707">
            <w:pPr>
              <w:spacing w:line="240" w:lineRule="exact"/>
              <w:ind w:right="-164"/>
              <w:rPr>
                <w:rFonts w:ascii="VAGRounded LT Light" w:hAnsi="VAGRounded LT Light"/>
                <w:color w:val="525E66"/>
              </w:rPr>
            </w:pPr>
          </w:p>
        </w:tc>
      </w:tr>
      <w:tr w:rsidR="00700DBD" w:rsidRPr="00A3310B" w:rsidTr="00700DBD">
        <w:trPr>
          <w:gridAfter w:val="1"/>
          <w:wAfter w:w="2976" w:type="dxa"/>
          <w:trHeight w:val="480"/>
        </w:trPr>
        <w:tc>
          <w:tcPr>
            <w:tcW w:w="4358" w:type="dxa"/>
            <w:gridSpan w:val="2"/>
            <w:vMerge w:val="restart"/>
            <w:tcBorders>
              <w:top w:val="single" w:sz="4" w:space="0" w:color="auto"/>
              <w:left w:val="single" w:sz="4" w:space="0" w:color="auto"/>
            </w:tcBorders>
          </w:tcPr>
          <w:p w:rsidR="00700DBD" w:rsidRPr="00CC066F" w:rsidRDefault="00700DBD"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700DBD" w:rsidRPr="00CC066F" w:rsidRDefault="00700DBD"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Pr="00CC066F">
              <w:rPr>
                <w:rFonts w:ascii="VAGRounded LT Light" w:hAnsi="VAGRounded LT Light"/>
                <w:color w:val="525E66"/>
              </w:rPr>
              <w:t>eg</w:t>
            </w:r>
            <w:proofErr w:type="spellEnd"/>
            <w:r w:rsidRPr="00CC066F">
              <w:rPr>
                <w:rFonts w:ascii="VAGRounded LT Light" w:hAnsi="VAGRounded LT Light"/>
                <w:color w:val="525E66"/>
              </w:rPr>
              <w:t>: dietary, disability access):</w:t>
            </w:r>
          </w:p>
          <w:p w:rsidR="00700DBD" w:rsidRPr="00CC066F" w:rsidRDefault="00700DBD" w:rsidP="00B13B26">
            <w:pPr>
              <w:spacing w:line="240" w:lineRule="exact"/>
              <w:ind w:right="-164"/>
              <w:rPr>
                <w:rFonts w:ascii="VAGRounded LT Light" w:hAnsi="VAGRounded LT Light"/>
                <w:color w:val="525E66"/>
              </w:rPr>
            </w:pPr>
          </w:p>
        </w:tc>
        <w:tc>
          <w:tcPr>
            <w:tcW w:w="268" w:type="dxa"/>
            <w:vMerge w:val="restart"/>
          </w:tcPr>
          <w:p w:rsidR="00700DBD" w:rsidRPr="00CC066F" w:rsidRDefault="00700DBD"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700DBD" w:rsidRPr="00CC066F" w:rsidRDefault="00700DBD" w:rsidP="006B44B7">
            <w:pPr>
              <w:spacing w:line="240" w:lineRule="exact"/>
              <w:ind w:right="-164"/>
              <w:rPr>
                <w:rFonts w:ascii="VAGRounded LT Light" w:hAnsi="VAGRounded LT Light"/>
                <w:color w:val="525E66"/>
              </w:rPr>
            </w:pPr>
          </w:p>
        </w:tc>
      </w:tr>
      <w:tr w:rsidR="00700DBD" w:rsidRPr="00A3310B" w:rsidTr="00700DBD">
        <w:trPr>
          <w:gridAfter w:val="1"/>
          <w:wAfter w:w="2976" w:type="dxa"/>
          <w:trHeight w:val="480"/>
        </w:trPr>
        <w:tc>
          <w:tcPr>
            <w:tcW w:w="4358" w:type="dxa"/>
            <w:gridSpan w:val="2"/>
            <w:vMerge/>
            <w:tcBorders>
              <w:left w:val="single" w:sz="4" w:space="0" w:color="auto"/>
              <w:bottom w:val="single" w:sz="4" w:space="0" w:color="auto"/>
            </w:tcBorders>
          </w:tcPr>
          <w:p w:rsidR="00700DBD" w:rsidRPr="00CC066F" w:rsidRDefault="00700DBD" w:rsidP="00BE6707">
            <w:pPr>
              <w:spacing w:line="240" w:lineRule="exact"/>
              <w:ind w:right="-164"/>
              <w:rPr>
                <w:rFonts w:ascii="VAGRounded LT Light" w:hAnsi="VAGRounded LT Light"/>
                <w:color w:val="525E66"/>
              </w:rPr>
            </w:pPr>
          </w:p>
        </w:tc>
        <w:tc>
          <w:tcPr>
            <w:tcW w:w="268" w:type="dxa"/>
            <w:vMerge/>
          </w:tcPr>
          <w:p w:rsidR="00700DBD" w:rsidRPr="00CC066F" w:rsidRDefault="00700DBD"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700DBD" w:rsidRPr="00CC066F" w:rsidRDefault="00700DBD" w:rsidP="006B44B7">
            <w:pPr>
              <w:spacing w:line="240" w:lineRule="exact"/>
              <w:ind w:right="-164"/>
              <w:rPr>
                <w:rFonts w:ascii="VAGRounded LT Light" w:hAnsi="VAGRounded LT Light"/>
                <w:color w:val="525E66"/>
              </w:rPr>
            </w:pPr>
          </w:p>
        </w:tc>
      </w:tr>
      <w:tr w:rsidR="00700DBD" w:rsidRPr="00A3310B" w:rsidTr="00700DBD">
        <w:trPr>
          <w:gridAfter w:val="1"/>
          <w:wAfter w:w="2976" w:type="dxa"/>
          <w:trHeight w:val="478"/>
        </w:trPr>
        <w:tc>
          <w:tcPr>
            <w:tcW w:w="4358" w:type="dxa"/>
            <w:gridSpan w:val="2"/>
            <w:tcBorders>
              <w:top w:val="single" w:sz="4" w:space="0" w:color="auto"/>
              <w:left w:val="single" w:sz="4" w:space="0" w:color="auto"/>
              <w:bottom w:val="single" w:sz="4" w:space="0" w:color="auto"/>
            </w:tcBorders>
          </w:tcPr>
          <w:p w:rsidR="00700DBD" w:rsidRPr="00CC066F" w:rsidRDefault="00700DBD"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700DBD" w:rsidRPr="00CC066F" w:rsidRDefault="00700DBD"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700DBD" w:rsidRPr="00CC066F" w:rsidRDefault="00700DBD"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700DBD" w:rsidRPr="00A3310B" w:rsidTr="00700DBD">
        <w:trPr>
          <w:gridAfter w:val="1"/>
          <w:wAfter w:w="2976" w:type="dxa"/>
          <w:trHeight w:val="420"/>
        </w:trPr>
        <w:tc>
          <w:tcPr>
            <w:tcW w:w="4358" w:type="dxa"/>
            <w:gridSpan w:val="2"/>
            <w:tcBorders>
              <w:top w:val="single" w:sz="4" w:space="0" w:color="auto"/>
              <w:left w:val="single" w:sz="4" w:space="0" w:color="auto"/>
            </w:tcBorders>
          </w:tcPr>
          <w:p w:rsidR="00700DBD" w:rsidRPr="00CC066F" w:rsidRDefault="00700DBD"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700DBD" w:rsidRPr="00CC066F" w:rsidRDefault="00700DBD"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700DBD" w:rsidRPr="00CC066F" w:rsidRDefault="00700DBD"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700DBD" w:rsidRPr="00A3310B" w:rsidTr="00700DBD">
        <w:trPr>
          <w:gridAfter w:val="1"/>
          <w:wAfter w:w="2976" w:type="dxa"/>
          <w:cantSplit/>
          <w:trHeight w:val="393"/>
        </w:trPr>
        <w:tc>
          <w:tcPr>
            <w:tcW w:w="4358" w:type="dxa"/>
            <w:gridSpan w:val="2"/>
            <w:tcBorders>
              <w:left w:val="single" w:sz="4" w:space="0" w:color="auto"/>
            </w:tcBorders>
          </w:tcPr>
          <w:p w:rsidR="00700DBD" w:rsidRPr="00CC066F" w:rsidRDefault="00700DBD" w:rsidP="00BE6707">
            <w:pPr>
              <w:spacing w:line="240" w:lineRule="exact"/>
              <w:ind w:left="-6" w:right="-164"/>
              <w:rPr>
                <w:rFonts w:ascii="VAGRounded LT Light" w:hAnsi="VAGRounded LT Light" w:cs="Arial"/>
                <w:color w:val="525E66"/>
              </w:rPr>
            </w:pPr>
          </w:p>
        </w:tc>
        <w:tc>
          <w:tcPr>
            <w:tcW w:w="268" w:type="dxa"/>
          </w:tcPr>
          <w:p w:rsidR="00700DBD" w:rsidRPr="00CC066F" w:rsidRDefault="00700DBD"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700DBD" w:rsidRPr="00CC066F" w:rsidRDefault="00700DBD" w:rsidP="006B44B7">
            <w:pPr>
              <w:spacing w:line="240" w:lineRule="exact"/>
              <w:ind w:left="-6" w:right="-164"/>
              <w:rPr>
                <w:rFonts w:ascii="VAGRounded LT Light" w:hAnsi="VAGRounded LT Light" w:cs="Arial"/>
                <w:color w:val="525E66"/>
              </w:rPr>
            </w:pPr>
          </w:p>
        </w:tc>
      </w:tr>
      <w:tr w:rsidR="00700DBD" w:rsidRPr="00A3310B" w:rsidTr="00700DBD">
        <w:trPr>
          <w:gridAfter w:val="1"/>
          <w:wAfter w:w="2976" w:type="dxa"/>
          <w:cantSplit/>
          <w:trHeight w:val="438"/>
        </w:trPr>
        <w:tc>
          <w:tcPr>
            <w:tcW w:w="4358" w:type="dxa"/>
            <w:gridSpan w:val="2"/>
            <w:tcBorders>
              <w:left w:val="single" w:sz="4" w:space="0" w:color="auto"/>
            </w:tcBorders>
          </w:tcPr>
          <w:p w:rsidR="00700DBD" w:rsidRPr="00CC066F" w:rsidRDefault="00700DBD"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700DBD" w:rsidRPr="00CC066F" w:rsidRDefault="00700DBD"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700DBD" w:rsidRPr="00CC066F" w:rsidRDefault="00700DBD"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700DBD" w:rsidRPr="00CC066F" w:rsidRDefault="00700DBD"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700DBD" w:rsidRPr="00A3310B" w:rsidTr="00700DBD">
        <w:trPr>
          <w:gridAfter w:val="1"/>
          <w:wAfter w:w="2976" w:type="dxa"/>
          <w:trHeight w:val="288"/>
        </w:trPr>
        <w:tc>
          <w:tcPr>
            <w:tcW w:w="9497" w:type="dxa"/>
            <w:gridSpan w:val="4"/>
            <w:tcBorders>
              <w:top w:val="single" w:sz="4" w:space="0" w:color="auto"/>
              <w:left w:val="single" w:sz="4" w:space="0" w:color="auto"/>
              <w:bottom w:val="single" w:sz="4" w:space="0" w:color="auto"/>
              <w:right w:val="single" w:sz="4" w:space="0" w:color="auto"/>
            </w:tcBorders>
          </w:tcPr>
          <w:p w:rsidR="00700DBD" w:rsidRPr="001D0BA1" w:rsidRDefault="00700DBD" w:rsidP="00BE6707">
            <w:pPr>
              <w:pStyle w:val="BlockText"/>
              <w:rPr>
                <w:rFonts w:ascii="VAGRounded LT Light" w:hAnsi="VAGRounded LT Light" w:cs="Arial"/>
                <w:b/>
                <w:sz w:val="16"/>
                <w:szCs w:val="16"/>
              </w:rPr>
            </w:pPr>
          </w:p>
          <w:p w:rsidR="00700DBD" w:rsidRDefault="00700DBD" w:rsidP="00C3022A">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700DBD" w:rsidRPr="00C3022A" w:rsidRDefault="00700DBD" w:rsidP="00C3022A">
            <w:pPr>
              <w:spacing w:line="280" w:lineRule="exact"/>
              <w:ind w:right="-164"/>
              <w:rPr>
                <w:rFonts w:ascii="VAGRounded LT Light" w:hAnsi="VAGRounded LT Light" w:cs="Arial"/>
                <w:b/>
                <w:color w:val="88B540"/>
                <w:sz w:val="16"/>
                <w:szCs w:val="16"/>
              </w:rPr>
            </w:pPr>
          </w:p>
          <w:p w:rsidR="00700DBD" w:rsidRDefault="00700DBD" w:rsidP="005B25F6">
            <w:pPr>
              <w:spacing w:line="280" w:lineRule="exact"/>
              <w:ind w:right="-164"/>
              <w:rPr>
                <w:rFonts w:ascii="VAGRounded LT Light" w:hAnsi="VAGRounded LT Light"/>
                <w:color w:val="525E66"/>
                <w:sz w:val="20"/>
                <w:szCs w:val="20"/>
                <w:lang w:eastAsia="en-GB"/>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B102BF" w:rsidRPr="00B102BF" w:rsidRDefault="00B102BF" w:rsidP="005B25F6">
            <w:pPr>
              <w:spacing w:line="280" w:lineRule="exact"/>
              <w:ind w:right="-164"/>
              <w:rPr>
                <w:rFonts w:ascii="VAGRounded LT Light" w:hAnsi="VAGRounded LT Light"/>
                <w:sz w:val="16"/>
                <w:szCs w:val="16"/>
              </w:rPr>
            </w:pPr>
          </w:p>
        </w:tc>
      </w:tr>
      <w:tr w:rsidR="00700DBD" w:rsidRPr="00A3310B" w:rsidTr="00700DBD">
        <w:trPr>
          <w:gridAfter w:val="1"/>
          <w:wAfter w:w="2976" w:type="dxa"/>
          <w:trHeight w:val="288"/>
        </w:trPr>
        <w:tc>
          <w:tcPr>
            <w:tcW w:w="9497" w:type="dxa"/>
            <w:gridSpan w:val="4"/>
            <w:tcBorders>
              <w:top w:val="single" w:sz="4" w:space="0" w:color="auto"/>
              <w:left w:val="single" w:sz="4" w:space="0" w:color="auto"/>
              <w:bottom w:val="single" w:sz="4" w:space="0" w:color="auto"/>
              <w:right w:val="single" w:sz="4" w:space="0" w:color="auto"/>
            </w:tcBorders>
          </w:tcPr>
          <w:p w:rsidR="003564A0" w:rsidRPr="003564A0" w:rsidRDefault="003564A0" w:rsidP="00272926">
            <w:pPr>
              <w:spacing w:line="300" w:lineRule="exact"/>
              <w:ind w:left="-6" w:right="-164"/>
              <w:rPr>
                <w:rFonts w:ascii="VAGRounded LT Light" w:hAnsi="VAGRounded LT Light" w:cs="Arial"/>
                <w:b/>
                <w:color w:val="88B540"/>
                <w:sz w:val="16"/>
                <w:szCs w:val="28"/>
              </w:rPr>
            </w:pPr>
          </w:p>
          <w:p w:rsidR="00700DBD" w:rsidRPr="00272926" w:rsidRDefault="00700DBD"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e-mail/post completed form </w:t>
            </w:r>
            <w:r w:rsidRPr="00272926">
              <w:rPr>
                <w:rFonts w:ascii="VAGRounded LT Light" w:hAnsi="VAGRounded LT Light" w:cs="Arial"/>
                <w:b/>
                <w:color w:val="88B540"/>
              </w:rPr>
              <w:t>(indicating your method of payment)</w:t>
            </w:r>
            <w:r w:rsidRPr="00272926">
              <w:rPr>
                <w:rFonts w:ascii="VAGRounded LT Light" w:hAnsi="VAGRounded LT Light" w:cs="Arial"/>
                <w:b/>
                <w:color w:val="88B540"/>
                <w:sz w:val="28"/>
                <w:szCs w:val="28"/>
              </w:rPr>
              <w:t xml:space="preserve"> to:-</w:t>
            </w:r>
          </w:p>
          <w:p w:rsidR="00700DBD" w:rsidRPr="001D0BA1" w:rsidRDefault="00700DBD" w:rsidP="00B13B26">
            <w:pPr>
              <w:tabs>
                <w:tab w:val="left" w:pos="0"/>
                <w:tab w:val="left" w:pos="419"/>
                <w:tab w:val="left" w:pos="4320"/>
                <w:tab w:val="left" w:pos="4500"/>
              </w:tabs>
              <w:ind w:left="227"/>
              <w:jc w:val="both"/>
              <w:rPr>
                <w:rFonts w:ascii="VAG Rounded Std" w:hAnsi="VAG Rounded Std" w:cs="Arial"/>
                <w:b/>
                <w:sz w:val="16"/>
                <w:szCs w:val="16"/>
              </w:rPr>
            </w:pPr>
          </w:p>
          <w:p w:rsidR="00700DBD" w:rsidRPr="00CC066F" w:rsidRDefault="00700DBD"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700DBD" w:rsidRPr="00CC066F" w:rsidRDefault="00700DBD"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700DBD" w:rsidRPr="00CC066F" w:rsidRDefault="00700DBD"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700DBD" w:rsidRPr="00CC066F" w:rsidRDefault="00700DBD" w:rsidP="001D0BA1">
            <w:pPr>
              <w:ind w:left="-6" w:right="-164"/>
              <w:rPr>
                <w:rFonts w:ascii="VAGRounded LT Light" w:hAnsi="VAGRounded LT Light" w:cs="Arial"/>
                <w:color w:val="525E66"/>
                <w:sz w:val="16"/>
                <w:szCs w:val="16"/>
              </w:rPr>
            </w:pPr>
          </w:p>
          <w:p w:rsidR="00700DBD" w:rsidRPr="00CC066F" w:rsidRDefault="00700DBD" w:rsidP="001D0BA1">
            <w:pPr>
              <w:ind w:left="-6" w:right="-164"/>
              <w:rPr>
                <w:rFonts w:ascii="VAGRounded LT Light" w:hAnsi="VAGRounded LT Light" w:cs="Arial"/>
                <w:color w:val="525E66"/>
              </w:rPr>
            </w:pPr>
            <w:r w:rsidRPr="00CC066F">
              <w:rPr>
                <w:rFonts w:ascii="VAGRounded LT Light" w:hAnsi="VAGRounded LT Light" w:cs="Arial"/>
                <w:color w:val="525E66"/>
              </w:rPr>
              <w:t>E</w:t>
            </w:r>
            <w:r>
              <w:rPr>
                <w:rFonts w:ascii="VAGRounded LT Light" w:hAnsi="VAGRounded LT Light" w:cs="Arial"/>
                <w:color w:val="525E66"/>
              </w:rPr>
              <w:t>-mail</w:t>
            </w:r>
            <w:r w:rsidRPr="00CC066F">
              <w:rPr>
                <w:rFonts w:ascii="VAGRounded LT Light" w:hAnsi="VAGRounded LT Light" w:cs="Arial"/>
                <w:color w:val="525E66"/>
              </w:rPr>
              <w:t xml:space="preserve">: </w:t>
            </w:r>
            <w:hyperlink r:id="rId15" w:history="1">
              <w:r w:rsidRPr="004460FA">
                <w:rPr>
                  <w:rStyle w:val="Hyperlink"/>
                  <w:rFonts w:ascii="VAGRounded LT Light" w:hAnsi="VAGRounded LT Light" w:cs="Arial"/>
                  <w:color w:val="525E66"/>
                  <w:u w:val="none"/>
                </w:rPr>
                <w:t>Joy.broadhurst@family-action.org.uk</w:t>
              </w:r>
            </w:hyperlink>
            <w:r w:rsidRPr="00CC066F">
              <w:rPr>
                <w:rFonts w:ascii="VAGRounded LT Light" w:hAnsi="VAGRounded LT Light" w:cs="Arial"/>
                <w:color w:val="525E66"/>
              </w:rPr>
              <w:t xml:space="preserve">  </w:t>
            </w:r>
          </w:p>
          <w:p w:rsidR="00700DBD" w:rsidRPr="00CC066F" w:rsidRDefault="00700DBD" w:rsidP="001D0BA1">
            <w:pPr>
              <w:ind w:left="-6" w:right="-164"/>
              <w:rPr>
                <w:rFonts w:ascii="VAGRounded LT Light" w:hAnsi="VAGRounded LT Light" w:cs="Arial"/>
                <w:color w:val="525E66"/>
              </w:rPr>
            </w:pPr>
            <w:r w:rsidRPr="00CC066F">
              <w:rPr>
                <w:rFonts w:ascii="VAGRounded LT Light" w:hAnsi="VAGRounded LT Light" w:cs="Arial"/>
                <w:color w:val="525E66"/>
              </w:rPr>
              <w:t>T</w:t>
            </w:r>
            <w:r>
              <w:rPr>
                <w:rFonts w:ascii="VAGRounded LT Light" w:hAnsi="VAGRounded LT Light" w:cs="Arial"/>
                <w:color w:val="525E66"/>
              </w:rPr>
              <w:t>el</w:t>
            </w:r>
            <w:r w:rsidRPr="00CC066F">
              <w:rPr>
                <w:rFonts w:ascii="VAGRounded LT Light" w:hAnsi="VAGRounded LT Light" w:cs="Arial"/>
                <w:color w:val="525E66"/>
              </w:rPr>
              <w:t>: 07469 660 479      www.family-action.org.uk/training</w:t>
            </w:r>
          </w:p>
          <w:p w:rsidR="00700DBD" w:rsidRPr="00CC066F" w:rsidRDefault="00700DBD" w:rsidP="007738E4">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 xml:space="preserve">Registered Company Limited in England and Wales: 01514576   VAT Registration no. </w:t>
            </w:r>
            <w:r w:rsidR="00B0701C">
              <w:rPr>
                <w:rFonts w:ascii="VAGRounded LT Light" w:hAnsi="VAGRounded LT Light" w:cs="Arial"/>
                <w:color w:val="525E66"/>
                <w:sz w:val="16"/>
                <w:szCs w:val="16"/>
              </w:rPr>
              <w:t>227 3222 34</w:t>
            </w:r>
          </w:p>
          <w:p w:rsidR="00B102BF" w:rsidRDefault="00700DBD" w:rsidP="00B102BF">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Family Action Enterprises Limited is a fully owned subsidiary of Family Action, a Registered Charity no: 264713</w:t>
            </w:r>
          </w:p>
          <w:p w:rsidR="00B102BF" w:rsidRPr="00A3310B" w:rsidRDefault="00B102BF" w:rsidP="00B102BF">
            <w:pPr>
              <w:spacing w:line="240" w:lineRule="exact"/>
              <w:ind w:left="-6" w:right="-164"/>
              <w:jc w:val="center"/>
              <w:rPr>
                <w:rFonts w:ascii="VAGRounded LT Light" w:hAnsi="VAGRounded LT Light" w:cs="Arial"/>
                <w:b/>
              </w:rPr>
            </w:pPr>
          </w:p>
        </w:tc>
      </w:tr>
    </w:tbl>
    <w:p w:rsidR="00A35021" w:rsidRPr="00A3310B" w:rsidRDefault="00A35021" w:rsidP="00C3022A">
      <w:pPr>
        <w:tabs>
          <w:tab w:val="left" w:pos="900"/>
        </w:tabs>
        <w:jc w:val="center"/>
        <w:rPr>
          <w:rFonts w:ascii="VAGRounded LT Light" w:hAnsi="VAGRounded LT Light"/>
        </w:rPr>
      </w:pPr>
    </w:p>
    <w:sectPr w:rsidR="00A35021" w:rsidRPr="00A3310B" w:rsidSect="004E3285">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F5" w:rsidRDefault="009423F5">
      <w:r>
        <w:separator/>
      </w:r>
    </w:p>
  </w:endnote>
  <w:endnote w:type="continuationSeparator" w:id="0">
    <w:p w:rsidR="009423F5" w:rsidRDefault="0094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altName w:val="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F5" w:rsidRDefault="009423F5">
      <w:r>
        <w:separator/>
      </w:r>
    </w:p>
  </w:footnote>
  <w:footnote w:type="continuationSeparator" w:id="0">
    <w:p w:rsidR="009423F5" w:rsidRDefault="0094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95"/>
    <w:multiLevelType w:val="hybridMultilevel"/>
    <w:tmpl w:val="EA1CF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70388E"/>
    <w:multiLevelType w:val="hybridMultilevel"/>
    <w:tmpl w:val="D382A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74EF6"/>
    <w:multiLevelType w:val="hybridMultilevel"/>
    <w:tmpl w:val="14DA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70D20DF"/>
    <w:multiLevelType w:val="hybridMultilevel"/>
    <w:tmpl w:val="79261172"/>
    <w:lvl w:ilvl="0" w:tplc="1C2641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8DE6424"/>
    <w:multiLevelType w:val="hybridMultilevel"/>
    <w:tmpl w:val="14A44936"/>
    <w:lvl w:ilvl="0" w:tplc="1C2641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50E43"/>
    <w:multiLevelType w:val="hybridMultilevel"/>
    <w:tmpl w:val="85885988"/>
    <w:lvl w:ilvl="0" w:tplc="1C2641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nsid w:val="5B121DDB"/>
    <w:multiLevelType w:val="hybridMultilevel"/>
    <w:tmpl w:val="183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3">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3"/>
  </w:num>
  <w:num w:numId="8">
    <w:abstractNumId w:val="8"/>
  </w:num>
  <w:num w:numId="9">
    <w:abstractNumId w:val="4"/>
  </w:num>
  <w:num w:numId="10">
    <w:abstractNumId w:val="11"/>
  </w:num>
  <w:num w:numId="11">
    <w:abstractNumId w:val="0"/>
  </w:num>
  <w:num w:numId="12">
    <w:abstractNumId w:val="0"/>
  </w:num>
  <w:num w:numId="13">
    <w:abstractNumId w:val="9"/>
  </w:num>
  <w:num w:numId="14">
    <w:abstractNumId w:val="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221B"/>
    <w:rsid w:val="00014F17"/>
    <w:rsid w:val="00016D4C"/>
    <w:rsid w:val="000237C0"/>
    <w:rsid w:val="00044EB8"/>
    <w:rsid w:val="00056569"/>
    <w:rsid w:val="000619DD"/>
    <w:rsid w:val="000918E1"/>
    <w:rsid w:val="00096810"/>
    <w:rsid w:val="000A1304"/>
    <w:rsid w:val="000A43EF"/>
    <w:rsid w:val="000B204E"/>
    <w:rsid w:val="000B2437"/>
    <w:rsid w:val="000B4B03"/>
    <w:rsid w:val="000C4E8D"/>
    <w:rsid w:val="00100712"/>
    <w:rsid w:val="00103438"/>
    <w:rsid w:val="00111180"/>
    <w:rsid w:val="00111FEE"/>
    <w:rsid w:val="00124B3F"/>
    <w:rsid w:val="001254F0"/>
    <w:rsid w:val="00177775"/>
    <w:rsid w:val="00183BE8"/>
    <w:rsid w:val="001A2F31"/>
    <w:rsid w:val="001B4829"/>
    <w:rsid w:val="001C2EBF"/>
    <w:rsid w:val="001C54D0"/>
    <w:rsid w:val="001C7ABF"/>
    <w:rsid w:val="001D0BA1"/>
    <w:rsid w:val="001D2079"/>
    <w:rsid w:val="001E73B8"/>
    <w:rsid w:val="001E7B79"/>
    <w:rsid w:val="001F5C18"/>
    <w:rsid w:val="00204B8D"/>
    <w:rsid w:val="00247AEA"/>
    <w:rsid w:val="00265FAF"/>
    <w:rsid w:val="002663CB"/>
    <w:rsid w:val="002671D9"/>
    <w:rsid w:val="00272926"/>
    <w:rsid w:val="00275F74"/>
    <w:rsid w:val="002763F2"/>
    <w:rsid w:val="0028084A"/>
    <w:rsid w:val="002960D8"/>
    <w:rsid w:val="002B79FF"/>
    <w:rsid w:val="002D68A7"/>
    <w:rsid w:val="002D7F97"/>
    <w:rsid w:val="002E4493"/>
    <w:rsid w:val="002E4F98"/>
    <w:rsid w:val="003323CB"/>
    <w:rsid w:val="0033373C"/>
    <w:rsid w:val="00347747"/>
    <w:rsid w:val="00351DC5"/>
    <w:rsid w:val="00355400"/>
    <w:rsid w:val="003564A0"/>
    <w:rsid w:val="003565B5"/>
    <w:rsid w:val="00365031"/>
    <w:rsid w:val="0036698D"/>
    <w:rsid w:val="00385C73"/>
    <w:rsid w:val="00390993"/>
    <w:rsid w:val="00395B9B"/>
    <w:rsid w:val="003A6E40"/>
    <w:rsid w:val="003D430D"/>
    <w:rsid w:val="003E2DF3"/>
    <w:rsid w:val="003F0E69"/>
    <w:rsid w:val="003F2C55"/>
    <w:rsid w:val="00410E44"/>
    <w:rsid w:val="00415505"/>
    <w:rsid w:val="00416E3B"/>
    <w:rsid w:val="004247D2"/>
    <w:rsid w:val="004278BB"/>
    <w:rsid w:val="00433DD8"/>
    <w:rsid w:val="004373FA"/>
    <w:rsid w:val="004376D3"/>
    <w:rsid w:val="004460FA"/>
    <w:rsid w:val="00446891"/>
    <w:rsid w:val="00454999"/>
    <w:rsid w:val="0047076C"/>
    <w:rsid w:val="00474ECB"/>
    <w:rsid w:val="00476B8D"/>
    <w:rsid w:val="00481213"/>
    <w:rsid w:val="004863BE"/>
    <w:rsid w:val="0048734C"/>
    <w:rsid w:val="004A3958"/>
    <w:rsid w:val="004B27E5"/>
    <w:rsid w:val="004D0245"/>
    <w:rsid w:val="004E3285"/>
    <w:rsid w:val="0050696F"/>
    <w:rsid w:val="00526D30"/>
    <w:rsid w:val="00533BDF"/>
    <w:rsid w:val="00537E6C"/>
    <w:rsid w:val="005531AF"/>
    <w:rsid w:val="005635E3"/>
    <w:rsid w:val="0056748E"/>
    <w:rsid w:val="005765AE"/>
    <w:rsid w:val="00581F19"/>
    <w:rsid w:val="0058473C"/>
    <w:rsid w:val="00595803"/>
    <w:rsid w:val="00596C6E"/>
    <w:rsid w:val="005A3E78"/>
    <w:rsid w:val="005B25F6"/>
    <w:rsid w:val="005C5A73"/>
    <w:rsid w:val="005D2398"/>
    <w:rsid w:val="005E0360"/>
    <w:rsid w:val="005F6D82"/>
    <w:rsid w:val="006029EE"/>
    <w:rsid w:val="00611B69"/>
    <w:rsid w:val="006239F6"/>
    <w:rsid w:val="0062596D"/>
    <w:rsid w:val="0064182A"/>
    <w:rsid w:val="00652379"/>
    <w:rsid w:val="00662FC2"/>
    <w:rsid w:val="00664074"/>
    <w:rsid w:val="00664D6A"/>
    <w:rsid w:val="00667121"/>
    <w:rsid w:val="00672969"/>
    <w:rsid w:val="00681EA8"/>
    <w:rsid w:val="0068452A"/>
    <w:rsid w:val="006B44B7"/>
    <w:rsid w:val="006B5B13"/>
    <w:rsid w:val="006C1847"/>
    <w:rsid w:val="006C47DD"/>
    <w:rsid w:val="006C6952"/>
    <w:rsid w:val="006D53E3"/>
    <w:rsid w:val="006D7E94"/>
    <w:rsid w:val="006E74D6"/>
    <w:rsid w:val="00700DBD"/>
    <w:rsid w:val="007131AE"/>
    <w:rsid w:val="00717C19"/>
    <w:rsid w:val="00750690"/>
    <w:rsid w:val="00751333"/>
    <w:rsid w:val="007646C6"/>
    <w:rsid w:val="00766A96"/>
    <w:rsid w:val="007714AB"/>
    <w:rsid w:val="007738E4"/>
    <w:rsid w:val="00782AE4"/>
    <w:rsid w:val="00786EA4"/>
    <w:rsid w:val="00787690"/>
    <w:rsid w:val="00795BE6"/>
    <w:rsid w:val="007962E0"/>
    <w:rsid w:val="007A092A"/>
    <w:rsid w:val="007A65F1"/>
    <w:rsid w:val="007B50BA"/>
    <w:rsid w:val="007C1D47"/>
    <w:rsid w:val="007E1E2E"/>
    <w:rsid w:val="007F28DA"/>
    <w:rsid w:val="007F6737"/>
    <w:rsid w:val="007F74A5"/>
    <w:rsid w:val="008053CC"/>
    <w:rsid w:val="0081658F"/>
    <w:rsid w:val="00817B49"/>
    <w:rsid w:val="00841D6C"/>
    <w:rsid w:val="00843A15"/>
    <w:rsid w:val="00864FA3"/>
    <w:rsid w:val="00877D22"/>
    <w:rsid w:val="00883032"/>
    <w:rsid w:val="008877FC"/>
    <w:rsid w:val="00896297"/>
    <w:rsid w:val="008A44B4"/>
    <w:rsid w:val="008B27EB"/>
    <w:rsid w:val="008D18CA"/>
    <w:rsid w:val="008D244D"/>
    <w:rsid w:val="008E7A9D"/>
    <w:rsid w:val="008F1D21"/>
    <w:rsid w:val="008F512B"/>
    <w:rsid w:val="00905540"/>
    <w:rsid w:val="009105EB"/>
    <w:rsid w:val="00911A0C"/>
    <w:rsid w:val="0092559A"/>
    <w:rsid w:val="00936FCB"/>
    <w:rsid w:val="0094223E"/>
    <w:rsid w:val="009423F5"/>
    <w:rsid w:val="00966BEF"/>
    <w:rsid w:val="00970A72"/>
    <w:rsid w:val="009929E5"/>
    <w:rsid w:val="0099460B"/>
    <w:rsid w:val="009A083A"/>
    <w:rsid w:val="009B6162"/>
    <w:rsid w:val="009B628E"/>
    <w:rsid w:val="009C2913"/>
    <w:rsid w:val="009D0150"/>
    <w:rsid w:val="009D28DB"/>
    <w:rsid w:val="009D4357"/>
    <w:rsid w:val="009D56EC"/>
    <w:rsid w:val="009E15BC"/>
    <w:rsid w:val="009E6091"/>
    <w:rsid w:val="00A001C9"/>
    <w:rsid w:val="00A00A8C"/>
    <w:rsid w:val="00A02674"/>
    <w:rsid w:val="00A13134"/>
    <w:rsid w:val="00A14983"/>
    <w:rsid w:val="00A2331A"/>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243B"/>
    <w:rsid w:val="00B0701C"/>
    <w:rsid w:val="00B102BF"/>
    <w:rsid w:val="00B13B26"/>
    <w:rsid w:val="00B17100"/>
    <w:rsid w:val="00B20787"/>
    <w:rsid w:val="00B3058E"/>
    <w:rsid w:val="00B46B9B"/>
    <w:rsid w:val="00B50FCA"/>
    <w:rsid w:val="00B573F6"/>
    <w:rsid w:val="00B604FE"/>
    <w:rsid w:val="00B631D5"/>
    <w:rsid w:val="00B6501A"/>
    <w:rsid w:val="00B75B1A"/>
    <w:rsid w:val="00B81211"/>
    <w:rsid w:val="00B9115D"/>
    <w:rsid w:val="00BA4258"/>
    <w:rsid w:val="00BC0A82"/>
    <w:rsid w:val="00BE4B9B"/>
    <w:rsid w:val="00BE6707"/>
    <w:rsid w:val="00BF72B2"/>
    <w:rsid w:val="00BF7A52"/>
    <w:rsid w:val="00C03658"/>
    <w:rsid w:val="00C062ED"/>
    <w:rsid w:val="00C11562"/>
    <w:rsid w:val="00C1262D"/>
    <w:rsid w:val="00C267F7"/>
    <w:rsid w:val="00C3022A"/>
    <w:rsid w:val="00C333DD"/>
    <w:rsid w:val="00C43516"/>
    <w:rsid w:val="00C97C00"/>
    <w:rsid w:val="00CA1657"/>
    <w:rsid w:val="00CA44D1"/>
    <w:rsid w:val="00CC060C"/>
    <w:rsid w:val="00CC066F"/>
    <w:rsid w:val="00CC1A72"/>
    <w:rsid w:val="00CE6E14"/>
    <w:rsid w:val="00CE777A"/>
    <w:rsid w:val="00D05AA1"/>
    <w:rsid w:val="00D06144"/>
    <w:rsid w:val="00D116A4"/>
    <w:rsid w:val="00D14B87"/>
    <w:rsid w:val="00D24B2D"/>
    <w:rsid w:val="00D32CEF"/>
    <w:rsid w:val="00D36585"/>
    <w:rsid w:val="00D537E0"/>
    <w:rsid w:val="00D628D1"/>
    <w:rsid w:val="00D75AEE"/>
    <w:rsid w:val="00DA06F2"/>
    <w:rsid w:val="00DA0A68"/>
    <w:rsid w:val="00DA39CB"/>
    <w:rsid w:val="00DA502E"/>
    <w:rsid w:val="00DB0C6D"/>
    <w:rsid w:val="00DB55AC"/>
    <w:rsid w:val="00DC1CD6"/>
    <w:rsid w:val="00DC3A60"/>
    <w:rsid w:val="00DD2482"/>
    <w:rsid w:val="00DE30DB"/>
    <w:rsid w:val="00DE43EA"/>
    <w:rsid w:val="00DE7EA7"/>
    <w:rsid w:val="00E028AC"/>
    <w:rsid w:val="00E03EBA"/>
    <w:rsid w:val="00E07FE4"/>
    <w:rsid w:val="00E1614F"/>
    <w:rsid w:val="00E20CD5"/>
    <w:rsid w:val="00E2305E"/>
    <w:rsid w:val="00E34129"/>
    <w:rsid w:val="00E434AA"/>
    <w:rsid w:val="00E45BE9"/>
    <w:rsid w:val="00E470C8"/>
    <w:rsid w:val="00E47D38"/>
    <w:rsid w:val="00E52085"/>
    <w:rsid w:val="00E55BAA"/>
    <w:rsid w:val="00E600C9"/>
    <w:rsid w:val="00EC0E4A"/>
    <w:rsid w:val="00EC4CE0"/>
    <w:rsid w:val="00EE7AD9"/>
    <w:rsid w:val="00EF0A2E"/>
    <w:rsid w:val="00EF47AE"/>
    <w:rsid w:val="00EF69BA"/>
    <w:rsid w:val="00F00847"/>
    <w:rsid w:val="00F03FEB"/>
    <w:rsid w:val="00F0581F"/>
    <w:rsid w:val="00F21F5C"/>
    <w:rsid w:val="00F2423F"/>
    <w:rsid w:val="00F247A0"/>
    <w:rsid w:val="00F318AE"/>
    <w:rsid w:val="00F636C0"/>
    <w:rsid w:val="00F65F00"/>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link w:val="Heading9Char"/>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2E4493"/>
    <w:rPr>
      <w:color w:val="800080" w:themeColor="followedHyperlink"/>
      <w:u w:val="single"/>
    </w:rPr>
  </w:style>
  <w:style w:type="character" w:customStyle="1" w:styleId="Heading9Char">
    <w:name w:val="Heading 9 Char"/>
    <w:basedOn w:val="DefaultParagraphFont"/>
    <w:link w:val="Heading9"/>
    <w:rsid w:val="00700DBD"/>
    <w:rPr>
      <w:rFonts w:ascii="Arial Black" w:hAnsi="Arial Black" w:cs="Arial"/>
      <w:sz w:val="40"/>
      <w:szCs w:val="24"/>
      <w:lang w:val="en-US" w:eastAsia="en-US"/>
    </w:rPr>
  </w:style>
  <w:style w:type="character" w:customStyle="1" w:styleId="HeaderChar">
    <w:name w:val="Header Char"/>
    <w:basedOn w:val="DefaultParagraphFont"/>
    <w:link w:val="Header"/>
    <w:rsid w:val="00700DBD"/>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link w:val="Heading9Char"/>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2E4493"/>
    <w:rPr>
      <w:color w:val="800080" w:themeColor="followedHyperlink"/>
      <w:u w:val="single"/>
    </w:rPr>
  </w:style>
  <w:style w:type="character" w:customStyle="1" w:styleId="Heading9Char">
    <w:name w:val="Heading 9 Char"/>
    <w:basedOn w:val="DefaultParagraphFont"/>
    <w:link w:val="Heading9"/>
    <w:rsid w:val="00700DBD"/>
    <w:rPr>
      <w:rFonts w:ascii="Arial Black" w:hAnsi="Arial Black" w:cs="Arial"/>
      <w:sz w:val="40"/>
      <w:szCs w:val="24"/>
      <w:lang w:val="en-US" w:eastAsia="en-US"/>
    </w:rPr>
  </w:style>
  <w:style w:type="character" w:customStyle="1" w:styleId="HeaderChar">
    <w:name w:val="Header Char"/>
    <w:basedOn w:val="DefaultParagraphFont"/>
    <w:link w:val="Header"/>
    <w:rsid w:val="00700DB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28790">
      <w:bodyDiv w:val="1"/>
      <w:marLeft w:val="0"/>
      <w:marRight w:val="0"/>
      <w:marTop w:val="0"/>
      <w:marBottom w:val="0"/>
      <w:divBdr>
        <w:top w:val="none" w:sz="0" w:space="0" w:color="auto"/>
        <w:left w:val="none" w:sz="0" w:space="0" w:color="auto"/>
        <w:bottom w:val="none" w:sz="0" w:space="0" w:color="auto"/>
        <w:right w:val="none" w:sz="0" w:space="0" w:color="auto"/>
      </w:divBdr>
    </w:div>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189946365">
      <w:bodyDiv w:val="1"/>
      <w:marLeft w:val="0"/>
      <w:marRight w:val="0"/>
      <w:marTop w:val="0"/>
      <w:marBottom w:val="0"/>
      <w:divBdr>
        <w:top w:val="none" w:sz="0" w:space="0" w:color="auto"/>
        <w:left w:val="none" w:sz="0" w:space="0" w:color="auto"/>
        <w:bottom w:val="none" w:sz="0" w:space="0" w:color="auto"/>
        <w:right w:val="none" w:sz="0" w:space="0" w:color="auto"/>
      </w:divBdr>
    </w:div>
    <w:div w:id="1219629849">
      <w:bodyDiv w:val="1"/>
      <w:marLeft w:val="0"/>
      <w:marRight w:val="0"/>
      <w:marTop w:val="0"/>
      <w:marBottom w:val="0"/>
      <w:divBdr>
        <w:top w:val="none" w:sz="0" w:space="0" w:color="auto"/>
        <w:left w:val="none" w:sz="0" w:space="0" w:color="auto"/>
        <w:bottom w:val="none" w:sz="0" w:space="0" w:color="auto"/>
        <w:right w:val="none" w:sz="0" w:space="0" w:color="auto"/>
      </w:divBdr>
    </w:div>
    <w:div w:id="1880239144">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c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y.broadhurst@family-ac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Joy.broadhurst@family-action.org.uk" TargetMode="Externa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entbrite.com/e/direct-work-with-children-and-young-people-one-day-workshop-london-tickets-3472032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A7C5-1FD1-4F97-863D-F32CEDB6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2016-03-10T15:53:00Z</cp:lastPrinted>
  <dcterms:created xsi:type="dcterms:W3CDTF">2017-05-18T14:35:00Z</dcterms:created>
  <dcterms:modified xsi:type="dcterms:W3CDTF">2017-05-18T14:35:00Z</dcterms:modified>
</cp:coreProperties>
</file>