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2E" w:rsidRDefault="00EF0A2E">
      <w:bookmarkStart w:id="0" w:name="_GoBack"/>
      <w:bookmarkEnd w:id="0"/>
    </w:p>
    <w:p w:rsidR="00EF0A2E" w:rsidRDefault="00EF0A2E"/>
    <w:tbl>
      <w:tblPr>
        <w:tblW w:w="53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707"/>
        <w:gridCol w:w="1121"/>
        <w:gridCol w:w="3119"/>
      </w:tblGrid>
      <w:tr w:rsidR="00936FCB" w:rsidRPr="00A3310B" w:rsidTr="00CC060C">
        <w:trPr>
          <w:trHeight w:val="726"/>
        </w:trPr>
        <w:tc>
          <w:tcPr>
            <w:tcW w:w="1343" w:type="pct"/>
            <w:shd w:val="clear" w:color="auto" w:fill="FFFFFF" w:themeFill="background1"/>
          </w:tcPr>
          <w:p w:rsidR="0064182A" w:rsidRPr="00EF0A2E" w:rsidRDefault="00EF0A2E" w:rsidP="00EF0A2E">
            <w:pPr>
              <w:spacing w:line="280" w:lineRule="exact"/>
              <w:rPr>
                <w:rFonts w:ascii="VAG Rounded Std" w:hAnsi="VAG Rounded Std" w:cs="Arial"/>
                <w:color w:val="595959" w:themeColor="text1" w:themeTint="A6"/>
                <w:sz w:val="28"/>
                <w:szCs w:val="28"/>
              </w:rPr>
            </w:pPr>
            <w:r w:rsidRPr="00EF0A2E">
              <w:rPr>
                <w:rFonts w:ascii="VAG Rounded Std" w:hAnsi="VAG Rounded Std" w:cs="Arial"/>
                <w:noProof/>
                <w:color w:val="595959" w:themeColor="text1" w:themeTint="A6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145A49" wp14:editId="3FD8AA37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2540</wp:posOffset>
                      </wp:positionV>
                      <wp:extent cx="4362450" cy="4762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A2E" w:rsidRPr="00CD767C" w:rsidRDefault="00EF0A2E" w:rsidP="00EF0A2E">
                                  <w:pPr>
                                    <w:ind w:left="142"/>
                                    <w:rPr>
                                      <w:rFonts w:ascii="VAGRounded LT Thin" w:hAnsi="VAGRounded LT Thin"/>
                                      <w:b/>
                                      <w:color w:val="88B540"/>
                                      <w:sz w:val="28"/>
                                      <w:szCs w:val="36"/>
                                    </w:rPr>
                                  </w:pPr>
                                  <w:r w:rsidRPr="00CD767C">
                                    <w:rPr>
                                      <w:rFonts w:ascii="VAGRounded LT Thin" w:hAnsi="VAGRounded LT Thin"/>
                                      <w:b/>
                                      <w:color w:val="88B540"/>
                                      <w:sz w:val="28"/>
                                      <w:szCs w:val="36"/>
                                    </w:rPr>
                                    <w:t>Placing children first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6.5pt;margin-top:.2pt;width:343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" stroked="f">
                      <v:textbox>
                        <w:txbxContent>
                          <w:p w:rsidR="00EF0A2E" w:rsidRPr="00CD767C" w:rsidRDefault="00EF0A2E" w:rsidP="00EF0A2E">
                            <w:pPr>
                              <w:ind w:left="142"/>
                              <w:rPr>
                                <w:rFonts w:ascii="VAGRounded LT Thin" w:hAnsi="VAGRounded LT Thin"/>
                                <w:b/>
                                <w:color w:val="88B540"/>
                                <w:sz w:val="28"/>
                                <w:szCs w:val="36"/>
                              </w:rPr>
                            </w:pPr>
                            <w:r w:rsidRPr="00CD767C">
                              <w:rPr>
                                <w:rFonts w:ascii="VAGRounded LT Thin" w:hAnsi="VAGRounded LT Thin"/>
                                <w:b/>
                                <w:color w:val="88B540"/>
                                <w:sz w:val="28"/>
                                <w:szCs w:val="36"/>
                              </w:rPr>
                              <w:t>Placing children first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5" w:type="pct"/>
            <w:gridSpan w:val="2"/>
            <w:shd w:val="clear" w:color="auto" w:fill="auto"/>
          </w:tcPr>
          <w:p w:rsidR="0064182A" w:rsidRPr="00936FCB" w:rsidRDefault="0064182A" w:rsidP="00EF0A2E">
            <w:pPr>
              <w:rPr>
                <w:rFonts w:ascii="VAG Rounded Std" w:hAnsi="VAG Rounded Std" w:cs="Arial"/>
                <w:b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1642" w:type="pct"/>
          </w:tcPr>
          <w:p w:rsidR="0064182A" w:rsidRPr="00A3310B" w:rsidRDefault="00FF4A4C" w:rsidP="00A3310B">
            <w:pPr>
              <w:spacing w:line="280" w:lineRule="exact"/>
              <w:jc w:val="center"/>
              <w:rPr>
                <w:rFonts w:cs="Arial"/>
                <w:b/>
                <w:sz w:val="32"/>
                <w:szCs w:val="32"/>
              </w:rPr>
            </w:pPr>
            <w:r w:rsidRPr="00A3310B">
              <w:rPr>
                <w:rFonts w:ascii="VAG Rounded Std" w:hAnsi="VAG Rounded Std" w:cs="Arial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06D805" wp14:editId="7F9A221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-46990</wp:posOffset>
                      </wp:positionV>
                      <wp:extent cx="2038350" cy="11239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82A" w:rsidRDefault="00C03658" w:rsidP="001F5C1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6A6BB7F" wp14:editId="5573D206">
                                        <wp:extent cx="1846580" cy="837403"/>
                                        <wp:effectExtent l="0" t="0" r="1270" b="1270"/>
                                        <wp:docPr id="8" name="Picture 8" descr="\\FA-FS01\HOME\Broajo\Desktop\FA_logo_Strap_COL_RGB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\\FA-FS01\HOME\Broajo\Desktop\FA_logo_Strap_COL_RGB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46580" cy="8374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.15pt;margin-top:-3.7pt;width:160.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DGIwIAACU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" stroked="f">
                      <v:textbox>
                        <w:txbxContent>
                          <w:p w:rsidR="0064182A" w:rsidRDefault="00C03658" w:rsidP="001F5C1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A6BB7F" wp14:editId="5573D206">
                                  <wp:extent cx="1846580" cy="837403"/>
                                  <wp:effectExtent l="0" t="0" r="1270" b="1270"/>
                                  <wp:docPr id="8" name="Picture 8" descr="\\FA-FS01\HOME\Broajo\Desktop\FA_logo_Strap_COL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FA-FS01\HOME\Broajo\Desktop\FA_logo_Strap_COL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6580" cy="837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6707" w:rsidRPr="00A3310B" w:rsidTr="00CC060C">
        <w:trPr>
          <w:trHeight w:val="17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8F1D21" w:rsidRPr="00A3310B" w:rsidRDefault="000A1304" w:rsidP="008F1D21">
            <w:pPr>
              <w:pStyle w:val="Heading5"/>
              <w:spacing w:line="120" w:lineRule="exact"/>
              <w:rPr>
                <w:rFonts w:ascii="VAGRounded LT Light" w:eastAsia="Times New Roman" w:hAnsi="VAGRounded LT Light" w:cs="Arial"/>
                <w:sz w:val="40"/>
                <w:szCs w:val="40"/>
              </w:rPr>
            </w:pPr>
            <w:r>
              <w:rPr>
                <w:noProof/>
                <w:color w:val="567523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73600" behindDoc="1" locked="0" layoutInCell="1" allowOverlap="1" wp14:anchorId="3B6784A6" wp14:editId="0D58ABC0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62230</wp:posOffset>
                  </wp:positionV>
                  <wp:extent cx="1228725" cy="9906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0FCA" w:rsidRPr="00C1262D">
              <w:rPr>
                <w:noProof/>
                <w:color w:val="567523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2883B9" wp14:editId="2D51EFC1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65405</wp:posOffset>
                      </wp:positionV>
                      <wp:extent cx="2190750" cy="1403985"/>
                      <wp:effectExtent l="0" t="0" r="0" b="31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62D" w:rsidRPr="00CC066F" w:rsidRDefault="00C1262D">
                                  <w:pPr>
                                    <w:rPr>
                                      <w:rFonts w:ascii="VAGRounded LT Light" w:hAnsi="VAGRounded LT Light"/>
                                      <w:b/>
                                      <w:color w:val="525E66"/>
                                      <w:sz w:val="36"/>
                                      <w:szCs w:val="36"/>
                                    </w:rPr>
                                  </w:pPr>
                                  <w:r w:rsidRPr="00CC066F">
                                    <w:rPr>
                                      <w:rFonts w:ascii="VAGRounded LT Light" w:hAnsi="VAGRounded LT Light"/>
                                      <w:b/>
                                      <w:color w:val="525E66"/>
                                      <w:sz w:val="36"/>
                                      <w:szCs w:val="36"/>
                                    </w:rPr>
                                    <w:t>One-Day Workshop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54.5pt;margin-top:5.15pt;width:172.5pt;height:1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" stroked="f">
                      <v:textbox style="mso-fit-shape-to-text:t">
                        <w:txbxContent>
                          <w:p w:rsidR="00C1262D" w:rsidRPr="00CC066F" w:rsidRDefault="00C1262D">
                            <w:pPr>
                              <w:rPr>
                                <w:rFonts w:ascii="VAGRounded LT Light" w:hAnsi="VAGRounded LT Light"/>
                                <w:b/>
                                <w:color w:val="525E66"/>
                                <w:sz w:val="36"/>
                                <w:szCs w:val="36"/>
                              </w:rPr>
                            </w:pPr>
                            <w:r w:rsidRPr="00CC066F">
                              <w:rPr>
                                <w:rFonts w:ascii="VAGRounded LT Light" w:hAnsi="VAGRounded LT Light"/>
                                <w:b/>
                                <w:color w:val="525E66"/>
                                <w:sz w:val="36"/>
                                <w:szCs w:val="36"/>
                              </w:rPr>
                              <w:t>One-Day Workshop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54D0" w:rsidRPr="00A3310B">
              <w:rPr>
                <w:rFonts w:ascii="VAGRounded LT Light" w:eastAsia="Times New Roman" w:hAnsi="VAGRounded LT Light" w:cs="Arial"/>
                <w:sz w:val="40"/>
                <w:szCs w:val="40"/>
              </w:rPr>
              <w:t xml:space="preserve"> </w:t>
            </w:r>
          </w:p>
          <w:p w:rsidR="007F28DA" w:rsidRDefault="007F28DA" w:rsidP="00EF0A2E">
            <w:pPr>
              <w:rPr>
                <w:color w:val="567523"/>
                <w:sz w:val="28"/>
                <w:szCs w:val="28"/>
              </w:rPr>
            </w:pPr>
          </w:p>
          <w:p w:rsidR="0047076C" w:rsidRPr="00EF0A2E" w:rsidRDefault="00B50FCA" w:rsidP="00E2305E">
            <w:pPr>
              <w:jc w:val="center"/>
              <w:rPr>
                <w:rFonts w:ascii="VAGRounded LT Light" w:hAnsi="VAGRounded LT Light"/>
                <w:sz w:val="56"/>
                <w:szCs w:val="56"/>
                <w:lang w:val="en-US"/>
              </w:rPr>
            </w:pPr>
            <w:r w:rsidRPr="00C1262D">
              <w:rPr>
                <w:noProof/>
                <w:color w:val="56752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DFF2991" wp14:editId="10EA4ECF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167640</wp:posOffset>
                      </wp:positionV>
                      <wp:extent cx="4867275" cy="571500"/>
                      <wp:effectExtent l="0" t="0" r="9525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2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62D" w:rsidRPr="00265FAF" w:rsidRDefault="00265FAF" w:rsidP="000A1304">
                                  <w:pPr>
                                    <w:rPr>
                                      <w:rFonts w:ascii="VAGRounded LT Light" w:hAnsi="VAGRounded LT Light"/>
                                      <w:b/>
                                      <w:color w:val="88B540"/>
                                      <w:sz w:val="72"/>
                                      <w:szCs w:val="72"/>
                                    </w:rPr>
                                  </w:pPr>
                                  <w:r w:rsidRPr="00265FAF">
                                    <w:rPr>
                                      <w:rFonts w:ascii="VAGRounded LT Light" w:hAnsi="VAGRounded LT Light"/>
                                      <w:b/>
                                      <w:color w:val="88B540"/>
                                      <w:sz w:val="72"/>
                                      <w:szCs w:val="72"/>
                                    </w:rPr>
                                    <w:t xml:space="preserve">Panel </w:t>
                                  </w:r>
                                  <w:r>
                                    <w:rPr>
                                      <w:rFonts w:ascii="VAGRounded LT Light" w:hAnsi="VAGRounded LT Light"/>
                                      <w:b/>
                                      <w:color w:val="88B54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="000A1304">
                                    <w:rPr>
                                      <w:rFonts w:ascii="VAGRounded LT Light" w:hAnsi="VAGRounded LT Light"/>
                                      <w:b/>
                                      <w:color w:val="88B540"/>
                                      <w:sz w:val="72"/>
                                      <w:szCs w:val="72"/>
                                    </w:rPr>
                                    <w:t>Administrators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78.75pt;margin-top:13.2pt;width:383.25pt;height: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" stroked="f">
                      <v:textbox>
                        <w:txbxContent>
                          <w:p w:rsidR="00C1262D" w:rsidRPr="00265FAF" w:rsidRDefault="00265FAF" w:rsidP="000A1304">
                            <w:pPr>
                              <w:rPr>
                                <w:rFonts w:ascii="VAGRounded LT Light" w:hAnsi="VAGRounded LT Light"/>
                                <w:b/>
                                <w:color w:val="88B540"/>
                                <w:sz w:val="72"/>
                                <w:szCs w:val="72"/>
                              </w:rPr>
                            </w:pPr>
                            <w:r w:rsidRPr="00265FAF">
                              <w:rPr>
                                <w:rFonts w:ascii="VAGRounded LT Light" w:hAnsi="VAGRounded LT Light"/>
                                <w:b/>
                                <w:color w:val="88B540"/>
                                <w:sz w:val="72"/>
                                <w:szCs w:val="72"/>
                              </w:rPr>
                              <w:t xml:space="preserve">Panel </w:t>
                            </w:r>
                            <w:r>
                              <w:rPr>
                                <w:rFonts w:ascii="VAGRounded LT Light" w:hAnsi="VAGRounded LT Light"/>
                                <w:b/>
                                <w:color w:val="88B54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0A1304">
                              <w:rPr>
                                <w:rFonts w:ascii="VAGRounded LT Light" w:hAnsi="VAGRounded LT Light"/>
                                <w:b/>
                                <w:color w:val="88B540"/>
                                <w:sz w:val="72"/>
                                <w:szCs w:val="72"/>
                              </w:rPr>
                              <w:t>Administrators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076C" w:rsidRPr="00A3310B" w:rsidTr="00CA44D1">
        <w:trPr>
          <w:trHeight w:val="6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6C" w:rsidRPr="00A3310B" w:rsidRDefault="001C54D0" w:rsidP="00CD767C">
            <w:pPr>
              <w:pStyle w:val="Heading5"/>
              <w:spacing w:line="240" w:lineRule="auto"/>
              <w:rPr>
                <w:rFonts w:ascii="VAGRounded LT Light" w:eastAsia="Times New Roman" w:hAnsi="VAGRounded LT Light" w:cs="Arial"/>
                <w:color w:val="0000CC"/>
                <w:sz w:val="32"/>
                <w:szCs w:val="32"/>
              </w:rPr>
            </w:pPr>
            <w:r w:rsidRPr="00A3310B">
              <w:rPr>
                <w:rFonts w:ascii="VAGRounded LT Light" w:eastAsia="Times New Roman" w:hAnsi="VAGRounded LT Light" w:cs="Arial"/>
                <w:sz w:val="32"/>
                <w:szCs w:val="24"/>
              </w:rPr>
              <w:t xml:space="preserve"> </w:t>
            </w:r>
            <w:r w:rsidR="00FF4A4C">
              <w:rPr>
                <w:rFonts w:ascii="VAGRounded LT Light" w:eastAsia="Times New Roman" w:hAnsi="VAGRounded LT Light" w:cs="Arial"/>
                <w:sz w:val="32"/>
                <w:szCs w:val="24"/>
              </w:rPr>
              <w:t xml:space="preserve"> </w:t>
            </w:r>
            <w:r w:rsidR="00CD767C">
              <w:rPr>
                <w:rFonts w:ascii="VAGRounded LT Light" w:eastAsia="Times New Roman" w:hAnsi="VAGRounded LT Light" w:cs="Arial"/>
                <w:color w:val="525E66"/>
                <w:sz w:val="32"/>
                <w:szCs w:val="32"/>
              </w:rPr>
              <w:t>Tuesday 26 September 2017</w:t>
            </w:r>
            <w:r w:rsidR="004247D2" w:rsidRPr="00CC066F">
              <w:rPr>
                <w:rFonts w:ascii="VAGRounded LT Light" w:eastAsia="Times New Roman" w:hAnsi="VAGRounded LT Light" w:cs="Arial"/>
                <w:color w:val="525E66"/>
                <w:sz w:val="32"/>
                <w:szCs w:val="32"/>
              </w:rPr>
              <w:t xml:space="preserve"> </w:t>
            </w:r>
            <w:r w:rsidR="007C1D47" w:rsidRPr="00CC066F">
              <w:rPr>
                <w:rFonts w:ascii="VAGRounded LT Light" w:eastAsia="Times New Roman" w:hAnsi="VAGRounded LT Light" w:cs="Arial"/>
                <w:color w:val="525E66"/>
                <w:sz w:val="32"/>
                <w:szCs w:val="32"/>
              </w:rPr>
              <w:t xml:space="preserve"> </w:t>
            </w:r>
            <w:r w:rsidR="00CD767C">
              <w:rPr>
                <w:rFonts w:ascii="VAGRounded LT Light" w:eastAsia="Times New Roman" w:hAnsi="VAGRounded LT Light" w:cs="Arial"/>
                <w:color w:val="525E66"/>
                <w:sz w:val="32"/>
                <w:szCs w:val="32"/>
              </w:rPr>
              <w:t xml:space="preserve">  </w:t>
            </w:r>
            <w:r w:rsidR="000A1304">
              <w:rPr>
                <w:rFonts w:ascii="VAGRounded LT Light" w:eastAsia="Times New Roman" w:hAnsi="VAGRounded LT Light" w:cs="Arial"/>
                <w:color w:val="525E66"/>
                <w:sz w:val="32"/>
                <w:szCs w:val="32"/>
              </w:rPr>
              <w:t xml:space="preserve">             </w:t>
            </w:r>
            <w:r w:rsidR="00FF4A4C" w:rsidRPr="00CC066F">
              <w:rPr>
                <w:rFonts w:ascii="VAGRounded LT Light" w:eastAsia="Times New Roman" w:hAnsi="VAGRounded LT Light" w:cs="Arial"/>
                <w:color w:val="525E66"/>
                <w:sz w:val="32"/>
                <w:szCs w:val="32"/>
              </w:rPr>
              <w:t xml:space="preserve">                </w:t>
            </w:r>
            <w:r w:rsidR="00CD767C">
              <w:rPr>
                <w:rFonts w:ascii="VAGRounded LT Light" w:eastAsia="Times New Roman" w:hAnsi="VAGRounded LT Light" w:cs="Arial"/>
                <w:color w:val="525E66"/>
                <w:sz w:val="32"/>
                <w:szCs w:val="32"/>
              </w:rPr>
              <w:t xml:space="preserve"> </w:t>
            </w:r>
            <w:r w:rsidR="00FF4A4C" w:rsidRPr="00CC066F">
              <w:rPr>
                <w:rFonts w:ascii="VAGRounded LT Light" w:eastAsia="Times New Roman" w:hAnsi="VAGRounded LT Light" w:cs="Arial"/>
                <w:color w:val="525E66"/>
                <w:sz w:val="32"/>
                <w:szCs w:val="32"/>
              </w:rPr>
              <w:t xml:space="preserve">            </w:t>
            </w:r>
            <w:r w:rsidR="0047076C" w:rsidRPr="00CC066F">
              <w:rPr>
                <w:rFonts w:ascii="VAGRounded LT Light" w:eastAsia="Times New Roman" w:hAnsi="VAGRounded LT Light" w:cs="Arial"/>
                <w:color w:val="525E66"/>
                <w:sz w:val="32"/>
                <w:szCs w:val="32"/>
              </w:rPr>
              <w:t>Birmingham</w:t>
            </w:r>
          </w:p>
        </w:tc>
      </w:tr>
      <w:tr w:rsidR="00A404DD" w:rsidRPr="00355400" w:rsidTr="00D9268D">
        <w:trPr>
          <w:trHeight w:val="6871"/>
        </w:trPr>
        <w:tc>
          <w:tcPr>
            <w:tcW w:w="2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D" w:rsidRPr="00A404DD" w:rsidRDefault="00A404DD" w:rsidP="005A3E78">
            <w:pPr>
              <w:pStyle w:val="Header"/>
              <w:tabs>
                <w:tab w:val="left" w:pos="720"/>
              </w:tabs>
              <w:spacing w:line="240" w:lineRule="exact"/>
              <w:ind w:left="227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36698D" w:rsidRPr="00CC066F" w:rsidRDefault="0036698D" w:rsidP="0036698D">
            <w:pPr>
              <w:pStyle w:val="Header"/>
              <w:ind w:left="227" w:right="227"/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Focus</w:t>
            </w:r>
          </w:p>
          <w:p w:rsidR="0036698D" w:rsidRPr="00A404DD" w:rsidRDefault="0036698D" w:rsidP="0036698D">
            <w:pPr>
              <w:pStyle w:val="Header"/>
              <w:tabs>
                <w:tab w:val="left" w:pos="720"/>
              </w:tabs>
              <w:ind w:left="227" w:right="227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896297" w:rsidRDefault="000A1304" w:rsidP="000A1304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  <w:color w:val="525E66"/>
              </w:rPr>
            </w:pPr>
            <w:r w:rsidRPr="000A1304">
              <w:rPr>
                <w:rFonts w:ascii="VAGRounded LT Light" w:hAnsi="VAGRounded LT Light" w:cs="Arial"/>
                <w:color w:val="525E66"/>
              </w:rPr>
              <w:t>Panel Administrators perform a key function in ensuring that Fostering and Adoption panels are run effectively for the Agency. This is a complex role which requires administrative, organisational and interpersonal skills.</w:t>
            </w:r>
          </w:p>
          <w:p w:rsidR="00896297" w:rsidRDefault="00896297" w:rsidP="000A1304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  <w:color w:val="525E66"/>
              </w:rPr>
            </w:pPr>
          </w:p>
          <w:p w:rsidR="000A1304" w:rsidRPr="000A1304" w:rsidRDefault="000A1304" w:rsidP="000A1304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  <w:color w:val="525E66"/>
              </w:rPr>
            </w:pPr>
            <w:r w:rsidRPr="000A1304">
              <w:rPr>
                <w:rFonts w:ascii="VAGRounded LT Light" w:hAnsi="VAGRounded LT Light" w:cs="Arial"/>
                <w:color w:val="525E66"/>
              </w:rPr>
              <w:t>This workshop will benefit both experienced administrators and those who are new to the role</w:t>
            </w:r>
            <w:r w:rsidR="00896297">
              <w:rPr>
                <w:rFonts w:ascii="VAGRounded LT Light" w:hAnsi="VAGRounded LT Light" w:cs="Arial"/>
                <w:color w:val="525E66"/>
              </w:rPr>
              <w:t>,</w:t>
            </w:r>
            <w:r w:rsidRPr="000A1304">
              <w:rPr>
                <w:rFonts w:ascii="VAGRounded LT Light" w:hAnsi="VAGRounded LT Light" w:cs="Arial"/>
                <w:color w:val="525E66"/>
              </w:rPr>
              <w:t xml:space="preserve"> by identifying legislative requirements for the operation of panels, effective processes for arranging panel meetings and taking minutes and quality assurance mechanisms that will assist panels to improve their performance.</w:t>
            </w:r>
          </w:p>
          <w:p w:rsidR="000A1304" w:rsidRPr="000A1304" w:rsidRDefault="000A1304" w:rsidP="000A1304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  <w:color w:val="525E66"/>
              </w:rPr>
            </w:pPr>
          </w:p>
          <w:p w:rsidR="00A404DD" w:rsidRPr="00A3310B" w:rsidRDefault="000A1304" w:rsidP="00896297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  <w:sz w:val="16"/>
                <w:szCs w:val="16"/>
              </w:rPr>
            </w:pPr>
            <w:r w:rsidRPr="000A1304">
              <w:rPr>
                <w:rFonts w:ascii="VAGRounded LT Light" w:hAnsi="VAGRounded LT Light" w:cs="Arial"/>
                <w:color w:val="525E66"/>
              </w:rPr>
              <w:t>We will share best practice and provide comprehensive handbooks with formats to assist panel administrators to fulfil their role.</w:t>
            </w:r>
          </w:p>
        </w:tc>
        <w:tc>
          <w:tcPr>
            <w:tcW w:w="22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DD" w:rsidRPr="00C43516" w:rsidRDefault="00A404DD" w:rsidP="00446891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Cs/>
                <w:iCs/>
                <w:sz w:val="18"/>
                <w:szCs w:val="16"/>
              </w:rPr>
            </w:pPr>
          </w:p>
          <w:p w:rsidR="0036698D" w:rsidRPr="00355400" w:rsidRDefault="0036698D" w:rsidP="0036698D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</w:pPr>
            <w:r w:rsidRPr="00355400"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  <w:t>Target Group</w:t>
            </w:r>
          </w:p>
          <w:p w:rsidR="0036698D" w:rsidRPr="001E7B79" w:rsidRDefault="0036698D" w:rsidP="0036698D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Cs/>
                <w:iCs/>
                <w:sz w:val="16"/>
                <w:szCs w:val="16"/>
              </w:rPr>
            </w:pPr>
          </w:p>
          <w:p w:rsidR="000A1304" w:rsidRPr="000A1304" w:rsidRDefault="000A1304" w:rsidP="000A1304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Cs/>
                <w:iCs/>
                <w:color w:val="525E66"/>
              </w:rPr>
            </w:pPr>
            <w:r w:rsidRPr="000A1304">
              <w:rPr>
                <w:rFonts w:ascii="VAGRounded LT Light" w:hAnsi="VAGRounded LT Light" w:cs="Arial"/>
                <w:bCs/>
                <w:iCs/>
                <w:color w:val="525E66"/>
              </w:rPr>
              <w:t xml:space="preserve">Experienced </w:t>
            </w:r>
            <w:r w:rsidR="00C43516">
              <w:rPr>
                <w:rFonts w:ascii="VAGRounded LT Light" w:hAnsi="VAGRounded LT Light" w:cs="Arial"/>
                <w:bCs/>
                <w:iCs/>
                <w:color w:val="525E66"/>
              </w:rPr>
              <w:t>P</w:t>
            </w:r>
            <w:r w:rsidRPr="000A1304">
              <w:rPr>
                <w:rFonts w:ascii="VAGRounded LT Light" w:hAnsi="VAGRounded LT Light" w:cs="Arial"/>
                <w:bCs/>
                <w:iCs/>
                <w:color w:val="525E66"/>
              </w:rPr>
              <w:t xml:space="preserve">anel </w:t>
            </w:r>
            <w:r w:rsidR="00C43516">
              <w:rPr>
                <w:rFonts w:ascii="VAGRounded LT Light" w:hAnsi="VAGRounded LT Light" w:cs="Arial"/>
                <w:bCs/>
                <w:iCs/>
                <w:color w:val="525E66"/>
              </w:rPr>
              <w:t>A</w:t>
            </w:r>
            <w:r w:rsidRPr="000A1304">
              <w:rPr>
                <w:rFonts w:ascii="VAGRounded LT Light" w:hAnsi="VAGRounded LT Light" w:cs="Arial"/>
                <w:bCs/>
                <w:iCs/>
                <w:color w:val="525E66"/>
              </w:rPr>
              <w:t xml:space="preserve">dministrators and those new to the role in Fostering and Adoption Agencies, minute takers for Fostering and Adoption Panels, Panel </w:t>
            </w:r>
            <w:r w:rsidR="00C43516">
              <w:rPr>
                <w:rFonts w:ascii="VAGRounded LT Light" w:hAnsi="VAGRounded LT Light" w:cs="Arial"/>
                <w:bCs/>
                <w:iCs/>
                <w:color w:val="525E66"/>
              </w:rPr>
              <w:t>A</w:t>
            </w:r>
            <w:r w:rsidRPr="000A1304">
              <w:rPr>
                <w:rFonts w:ascii="VAGRounded LT Light" w:hAnsi="VAGRounded LT Light" w:cs="Arial"/>
                <w:bCs/>
                <w:iCs/>
                <w:color w:val="525E66"/>
              </w:rPr>
              <w:t>dvisers with responsibility for managing administrative staff.</w:t>
            </w:r>
          </w:p>
          <w:p w:rsidR="0036698D" w:rsidRPr="001E7B79" w:rsidRDefault="0036698D" w:rsidP="0036698D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Cs/>
                <w:iCs/>
                <w:sz w:val="16"/>
                <w:szCs w:val="16"/>
              </w:rPr>
            </w:pPr>
          </w:p>
          <w:p w:rsidR="0036698D" w:rsidRPr="00355400" w:rsidRDefault="0036698D" w:rsidP="0036698D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color w:val="567523"/>
                <w:sz w:val="32"/>
                <w:szCs w:val="32"/>
              </w:rPr>
            </w:pPr>
            <w:r w:rsidRPr="00355400"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  <w:t>Trainer</w:t>
            </w:r>
            <w:r w:rsidRPr="00355400">
              <w:rPr>
                <w:rFonts w:ascii="VAGRounded LT Light" w:hAnsi="VAGRounded LT Light" w:cs="Arial"/>
                <w:b/>
                <w:bCs/>
                <w:iCs/>
                <w:color w:val="567523"/>
                <w:sz w:val="32"/>
                <w:szCs w:val="32"/>
              </w:rPr>
              <w:tab/>
            </w:r>
          </w:p>
          <w:p w:rsidR="0036698D" w:rsidRPr="001E7B79" w:rsidRDefault="0036698D" w:rsidP="0036698D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Cs/>
                <w:iCs/>
                <w:sz w:val="16"/>
                <w:szCs w:val="16"/>
              </w:rPr>
            </w:pPr>
          </w:p>
          <w:p w:rsidR="0036698D" w:rsidRPr="00355400" w:rsidRDefault="0036698D" w:rsidP="0036698D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Cs/>
                <w:iCs/>
                <w:color w:val="525E66"/>
              </w:rPr>
            </w:pPr>
            <w:r w:rsidRPr="00355400">
              <w:rPr>
                <w:rFonts w:ascii="VAGRounded LT Light" w:hAnsi="VAGRounded LT Light" w:cs="Arial"/>
                <w:bCs/>
                <w:iCs/>
                <w:color w:val="525E66"/>
              </w:rPr>
              <w:t>Nicky Probert is a Training Manager for Family Action with over 30 years of social work experience. She is an experienced trainer</w:t>
            </w:r>
            <w:r w:rsidR="00355400" w:rsidRPr="00355400">
              <w:rPr>
                <w:rFonts w:ascii="VAGRounded LT Light" w:hAnsi="VAGRounded LT Light" w:cs="Arial"/>
                <w:bCs/>
                <w:iCs/>
                <w:color w:val="525E66"/>
              </w:rPr>
              <w:t xml:space="preserve"> and manager,</w:t>
            </w:r>
            <w:r w:rsidRPr="00355400">
              <w:rPr>
                <w:rFonts w:ascii="VAGRounded LT Light" w:hAnsi="VAGRounded LT Light" w:cs="Arial"/>
                <w:bCs/>
                <w:iCs/>
                <w:color w:val="525E66"/>
              </w:rPr>
              <w:t xml:space="preserve"> having worked for BAAF f</w:t>
            </w:r>
            <w:r w:rsidR="008E7A9D" w:rsidRPr="00355400">
              <w:rPr>
                <w:rFonts w:ascii="VAGRounded LT Light" w:hAnsi="VAGRounded LT Light" w:cs="Arial"/>
                <w:bCs/>
                <w:iCs/>
                <w:color w:val="525E66"/>
              </w:rPr>
              <w:t>or over 12 years</w:t>
            </w:r>
            <w:r w:rsidR="00355400" w:rsidRPr="00355400">
              <w:rPr>
                <w:rFonts w:ascii="VAGRounded LT Light" w:hAnsi="VAGRounded LT Light" w:cs="Arial"/>
                <w:bCs/>
                <w:iCs/>
                <w:color w:val="525E66"/>
              </w:rPr>
              <w:t>,</w:t>
            </w:r>
            <w:r w:rsidR="008E7A9D" w:rsidRPr="00355400">
              <w:rPr>
                <w:rFonts w:ascii="VAGRounded LT Light" w:hAnsi="VAGRounded LT Light" w:cs="Arial"/>
                <w:bCs/>
                <w:iCs/>
                <w:color w:val="525E66"/>
              </w:rPr>
              <w:t xml:space="preserve"> and currently chairs a fostering p</w:t>
            </w:r>
            <w:r w:rsidRPr="00355400">
              <w:rPr>
                <w:rFonts w:ascii="VAGRounded LT Light" w:hAnsi="VAGRounded LT Light" w:cs="Arial"/>
                <w:bCs/>
                <w:iCs/>
                <w:color w:val="525E66"/>
              </w:rPr>
              <w:t>anel.</w:t>
            </w:r>
          </w:p>
          <w:p w:rsidR="0036698D" w:rsidRPr="00355400" w:rsidRDefault="0036698D" w:rsidP="0036698D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6"/>
              </w:rPr>
            </w:pPr>
          </w:p>
          <w:p w:rsidR="0036698D" w:rsidRPr="00355400" w:rsidRDefault="0036698D" w:rsidP="0036698D">
            <w:pPr>
              <w:tabs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sz w:val="32"/>
                <w:szCs w:val="32"/>
              </w:rPr>
            </w:pPr>
            <w:r w:rsidRPr="00355400"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  <w:t>Learning Outcomes</w:t>
            </w:r>
            <w:r w:rsidRPr="00355400">
              <w:rPr>
                <w:rFonts w:ascii="VAGRounded LT Light" w:hAnsi="VAGRounded LT Light" w:cs="Arial"/>
                <w:b/>
                <w:bCs/>
                <w:iCs/>
                <w:sz w:val="32"/>
                <w:szCs w:val="32"/>
              </w:rPr>
              <w:tab/>
            </w:r>
          </w:p>
          <w:p w:rsidR="0036698D" w:rsidRPr="00355400" w:rsidRDefault="0036698D" w:rsidP="0036698D">
            <w:pPr>
              <w:tabs>
                <w:tab w:val="left" w:pos="2880"/>
              </w:tabs>
              <w:ind w:left="227"/>
              <w:rPr>
                <w:rFonts w:ascii="VAGRounded LT Light" w:hAnsi="VAGRounded LT Light" w:cs="Arial"/>
                <w:bCs/>
                <w:iCs/>
                <w:color w:val="0000CC"/>
                <w:sz w:val="16"/>
                <w:szCs w:val="16"/>
              </w:rPr>
            </w:pPr>
          </w:p>
          <w:p w:rsidR="00355400" w:rsidRPr="00355400" w:rsidRDefault="00355400" w:rsidP="00355400">
            <w:pPr>
              <w:tabs>
                <w:tab w:val="left" w:pos="1440"/>
                <w:tab w:val="left" w:pos="2880"/>
              </w:tabs>
              <w:ind w:left="360"/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</w:pPr>
            <w:r w:rsidRPr="00355400"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  <w:t>By the end of the workshop participants will be able to:</w:t>
            </w:r>
          </w:p>
          <w:p w:rsidR="00896297" w:rsidRPr="00896297" w:rsidRDefault="00896297" w:rsidP="00896297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  <w:tab w:val="left" w:pos="2880"/>
              </w:tabs>
              <w:ind w:left="695" w:hanging="284"/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</w:pPr>
            <w:r w:rsidRPr="00896297"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  <w:t>Name the current legislation, regulations, guidance and standards relating to the operation of panels</w:t>
            </w:r>
            <w:r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  <w:t>;</w:t>
            </w:r>
          </w:p>
          <w:p w:rsidR="00896297" w:rsidRPr="00896297" w:rsidRDefault="00896297" w:rsidP="00896297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  <w:tab w:val="left" w:pos="2880"/>
              </w:tabs>
              <w:ind w:left="695" w:hanging="284"/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</w:pPr>
            <w:r w:rsidRPr="00896297"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  <w:t>Identify policies and procedures that ensure panels are managed effectively</w:t>
            </w:r>
            <w:r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  <w:t>;</w:t>
            </w:r>
          </w:p>
          <w:p w:rsidR="00896297" w:rsidRPr="00896297" w:rsidRDefault="00896297" w:rsidP="00896297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  <w:tab w:val="left" w:pos="2880"/>
              </w:tabs>
              <w:ind w:left="695" w:hanging="284"/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</w:pPr>
            <w:r w:rsidRPr="00896297"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  <w:t>Apply templates for minute taking</w:t>
            </w:r>
            <w:r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  <w:t>;</w:t>
            </w:r>
          </w:p>
          <w:p w:rsidR="00896297" w:rsidRPr="00896297" w:rsidRDefault="00896297" w:rsidP="00896297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  <w:tab w:val="left" w:pos="2880"/>
              </w:tabs>
              <w:ind w:left="695" w:hanging="284"/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</w:pPr>
            <w:r w:rsidRPr="00896297"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  <w:t>Review current quality assurance mechanisms</w:t>
            </w:r>
            <w:r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  <w:t>;</w:t>
            </w:r>
          </w:p>
          <w:p w:rsidR="00896297" w:rsidRPr="00896297" w:rsidRDefault="00896297" w:rsidP="00896297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  <w:tab w:val="left" w:pos="2880"/>
              </w:tabs>
              <w:ind w:left="695" w:hanging="284"/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</w:pPr>
            <w:r w:rsidRPr="00896297"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  <w:t>Identify strategies to deal with difficulties that may arise in the panel process</w:t>
            </w:r>
            <w:r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  <w:t>.</w:t>
            </w:r>
          </w:p>
          <w:p w:rsidR="00A404DD" w:rsidRPr="00896297" w:rsidRDefault="00A404DD" w:rsidP="000A1304">
            <w:pPr>
              <w:tabs>
                <w:tab w:val="left" w:pos="1440"/>
                <w:tab w:val="left" w:pos="2880"/>
              </w:tabs>
              <w:ind w:left="360"/>
              <w:rPr>
                <w:rFonts w:ascii="VAGRounded LT Light" w:hAnsi="VAGRounded LT Light" w:cs="Arial"/>
                <w:bCs/>
                <w:iCs/>
                <w:sz w:val="20"/>
                <w:szCs w:val="20"/>
              </w:rPr>
            </w:pPr>
          </w:p>
        </w:tc>
      </w:tr>
      <w:tr w:rsidR="00A404DD" w:rsidRPr="00A3310B" w:rsidTr="00FF4A4C">
        <w:trPr>
          <w:trHeight w:val="61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D" w:rsidRPr="00A3310B" w:rsidRDefault="00A404DD" w:rsidP="00DA502E">
            <w:pPr>
              <w:pStyle w:val="Heading9"/>
              <w:ind w:left="227"/>
              <w:rPr>
                <w:rFonts w:ascii="VAGRounded LT Light" w:hAnsi="VAGRounded LT Light"/>
                <w:b/>
                <w:sz w:val="16"/>
                <w:szCs w:val="16"/>
              </w:rPr>
            </w:pPr>
          </w:p>
          <w:p w:rsidR="00A404DD" w:rsidRPr="00CC066F" w:rsidRDefault="00A404DD" w:rsidP="00D537E0">
            <w:pPr>
              <w:pStyle w:val="Heading9"/>
              <w:ind w:left="227"/>
              <w:rPr>
                <w:rFonts w:ascii="VAGRounded LT Light" w:hAnsi="VAGRounded LT Light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/>
                <w:b/>
                <w:color w:val="88B540"/>
                <w:sz w:val="32"/>
                <w:szCs w:val="32"/>
              </w:rPr>
              <w:t>Venue</w:t>
            </w:r>
          </w:p>
          <w:p w:rsidR="00A404DD" w:rsidRPr="00A404DD" w:rsidRDefault="00A404DD" w:rsidP="00D537E0">
            <w:pPr>
              <w:pStyle w:val="Heading9"/>
              <w:ind w:left="227"/>
              <w:rPr>
                <w:rFonts w:ascii="VAGRounded LT Light" w:hAnsi="VAGRounded LT Light"/>
                <w:color w:val="0000CC"/>
                <w:sz w:val="16"/>
                <w:szCs w:val="16"/>
              </w:rPr>
            </w:pPr>
            <w:r w:rsidRPr="00A3310B">
              <w:rPr>
                <w:rFonts w:ascii="VAGRounded LT Light" w:hAnsi="VAGRounded LT Light"/>
                <w:color w:val="0000CC"/>
                <w:sz w:val="28"/>
                <w:szCs w:val="28"/>
              </w:rPr>
              <w:t xml:space="preserve">  </w:t>
            </w:r>
            <w:r w:rsidR="00FF4A4C">
              <w:rPr>
                <w:rFonts w:ascii="VAGRounded LT Light" w:hAnsi="VAGRounded LT Light"/>
                <w:color w:val="0000CC"/>
                <w:sz w:val="28"/>
                <w:szCs w:val="28"/>
              </w:rPr>
              <w:t xml:space="preserve"> </w:t>
            </w:r>
          </w:p>
          <w:p w:rsidR="00A404DD" w:rsidRPr="00CC066F" w:rsidRDefault="00A404DD" w:rsidP="00FF4A4C">
            <w:pPr>
              <w:ind w:left="227" w:right="-164"/>
              <w:rPr>
                <w:rFonts w:ascii="VAGRounded LT Light" w:hAnsi="VAGRounded LT Light"/>
                <w:b/>
                <w:color w:val="525E66"/>
              </w:rPr>
            </w:pPr>
            <w:r w:rsidRPr="00CC066F">
              <w:rPr>
                <w:rFonts w:ascii="VAGRounded LT Light" w:hAnsi="VAGRounded LT Light"/>
                <w:b/>
                <w:color w:val="525E66"/>
              </w:rPr>
              <w:t>The Saffron Centre</w:t>
            </w:r>
          </w:p>
          <w:p w:rsidR="00A404DD" w:rsidRPr="00CC066F" w:rsidRDefault="00A404DD" w:rsidP="00FF4A4C">
            <w:pPr>
              <w:ind w:left="227"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256 Moseley Road</w:t>
            </w:r>
          </w:p>
          <w:p w:rsidR="00A404DD" w:rsidRPr="00CC066F" w:rsidRDefault="00A404DD" w:rsidP="00FF4A4C">
            <w:pPr>
              <w:ind w:left="227"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Highgate</w:t>
            </w:r>
          </w:p>
          <w:p w:rsidR="00A404DD" w:rsidRPr="00CC066F" w:rsidRDefault="00A404DD" w:rsidP="00FF4A4C">
            <w:pPr>
              <w:ind w:left="227"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Birmingham, B12 0BS</w:t>
            </w:r>
          </w:p>
          <w:p w:rsidR="00A404DD" w:rsidRPr="00CC066F" w:rsidRDefault="00A404DD" w:rsidP="00FF4A4C">
            <w:pPr>
              <w:ind w:left="227"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T</w:t>
            </w:r>
            <w:r w:rsidR="00C43516">
              <w:rPr>
                <w:rFonts w:ascii="VAGRounded LT Light" w:hAnsi="VAGRounded LT Light"/>
                <w:color w:val="525E66"/>
              </w:rPr>
              <w:t>el</w:t>
            </w:r>
            <w:r w:rsidRPr="00CC066F">
              <w:rPr>
                <w:rFonts w:ascii="VAGRounded LT Light" w:hAnsi="VAGRounded LT Light"/>
                <w:color w:val="525E66"/>
              </w:rPr>
              <w:t>: 0121 446 3029</w:t>
            </w:r>
          </w:p>
          <w:p w:rsidR="00A404DD" w:rsidRPr="00A3310B" w:rsidRDefault="00A404DD" w:rsidP="005765AE">
            <w:pPr>
              <w:spacing w:line="240" w:lineRule="exact"/>
              <w:ind w:left="227" w:right="-164"/>
              <w:rPr>
                <w:rFonts w:ascii="VAGRounded LT Light" w:hAnsi="VAGRounded LT Light"/>
                <w:sz w:val="22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D" w:rsidRPr="00A3310B" w:rsidRDefault="00A404DD" w:rsidP="00DA502E">
            <w:pPr>
              <w:pStyle w:val="Heading9"/>
              <w:ind w:left="227"/>
              <w:rPr>
                <w:rFonts w:ascii="VAGRounded LT Light" w:hAnsi="VAGRounded LT Light"/>
                <w:b/>
                <w:sz w:val="16"/>
                <w:szCs w:val="16"/>
              </w:rPr>
            </w:pPr>
          </w:p>
          <w:p w:rsidR="00FF4A4C" w:rsidRPr="00CC066F" w:rsidRDefault="00FF4A4C" w:rsidP="00FF4A4C">
            <w:pPr>
              <w:pStyle w:val="Heading9"/>
              <w:ind w:left="227"/>
              <w:rPr>
                <w:rFonts w:ascii="VAGRounded LT Light" w:hAnsi="VAGRounded LT Light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/>
                <w:b/>
                <w:color w:val="88B540"/>
                <w:sz w:val="32"/>
                <w:szCs w:val="32"/>
              </w:rPr>
              <w:t>Timing</w:t>
            </w:r>
          </w:p>
          <w:p w:rsidR="00FF4A4C" w:rsidRPr="00FF4A4C" w:rsidRDefault="00FF4A4C" w:rsidP="00FF4A4C">
            <w:pPr>
              <w:rPr>
                <w:sz w:val="16"/>
                <w:szCs w:val="16"/>
                <w:lang w:val="en-US"/>
              </w:rPr>
            </w:pPr>
          </w:p>
          <w:p w:rsidR="00FF4A4C" w:rsidRPr="00CC066F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525E66"/>
              </w:rPr>
            </w:pPr>
            <w:r w:rsidRPr="00FF4A4C">
              <w:rPr>
                <w:rFonts w:ascii="VAGRounded LT Light" w:hAnsi="VAGRounded LT Light" w:cs="Arial"/>
                <w:b/>
              </w:rPr>
              <w:t xml:space="preserve">    </w:t>
            </w:r>
            <w:r w:rsidRPr="00CC066F">
              <w:rPr>
                <w:rFonts w:ascii="VAGRounded LT Light" w:hAnsi="VAGRounded LT Light" w:cs="Arial"/>
                <w:color w:val="525E66"/>
              </w:rPr>
              <w:t>9.</w:t>
            </w:r>
            <w:r w:rsidR="00CD767C">
              <w:rPr>
                <w:rFonts w:ascii="VAGRounded LT Light" w:hAnsi="VAGRounded LT Light" w:cs="Arial"/>
                <w:color w:val="525E66"/>
              </w:rPr>
              <w:t>30</w:t>
            </w:r>
            <w:r w:rsidRPr="00CC066F">
              <w:rPr>
                <w:rFonts w:ascii="VAGRounded LT Light" w:hAnsi="VAGRounded LT Light" w:cs="Arial"/>
                <w:color w:val="525E66"/>
              </w:rPr>
              <w:t xml:space="preserve">am   </w:t>
            </w:r>
            <w:r w:rsidR="00896297">
              <w:rPr>
                <w:rFonts w:ascii="VAGRounded LT Light" w:hAnsi="VAGRounded LT Light" w:cs="Arial"/>
                <w:color w:val="525E66"/>
              </w:rPr>
              <w:t xml:space="preserve"> </w:t>
            </w:r>
            <w:r w:rsidRPr="00CC066F">
              <w:rPr>
                <w:rFonts w:ascii="VAGRounded LT Light" w:hAnsi="VAGRounded LT Light" w:cs="Arial"/>
                <w:color w:val="525E66"/>
              </w:rPr>
              <w:t>Registration</w:t>
            </w:r>
          </w:p>
          <w:p w:rsidR="00FF4A4C" w:rsidRPr="00CC066F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    </w:t>
            </w:r>
            <w:r w:rsidR="00CD767C">
              <w:rPr>
                <w:rFonts w:ascii="VAGRounded LT Light" w:hAnsi="VAGRounded LT Light" w:cs="Arial"/>
                <w:color w:val="525E66"/>
              </w:rPr>
              <w:t>9.45</w:t>
            </w:r>
            <w:r w:rsidRPr="00CC066F">
              <w:rPr>
                <w:rFonts w:ascii="VAGRounded LT Light" w:hAnsi="VAGRounded LT Light" w:cs="Arial"/>
                <w:color w:val="525E66"/>
              </w:rPr>
              <w:t xml:space="preserve">am </w:t>
            </w:r>
            <w:r w:rsidR="00CD767C">
              <w:rPr>
                <w:rFonts w:ascii="VAGRounded LT Light" w:hAnsi="VAGRounded LT Light" w:cs="Arial"/>
                <w:color w:val="525E66"/>
              </w:rPr>
              <w:t xml:space="preserve">  </w:t>
            </w:r>
            <w:r w:rsidRPr="00CC066F">
              <w:rPr>
                <w:rFonts w:ascii="VAGRounded LT Light" w:hAnsi="VAGRounded LT Light" w:cs="Arial"/>
                <w:color w:val="525E66"/>
              </w:rPr>
              <w:t xml:space="preserve"> Start</w:t>
            </w:r>
          </w:p>
          <w:p w:rsidR="00FF4A4C" w:rsidRPr="00CC066F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    4.</w:t>
            </w:r>
            <w:r w:rsidR="00CD767C">
              <w:rPr>
                <w:rFonts w:ascii="VAGRounded LT Light" w:hAnsi="VAGRounded LT Light" w:cs="Arial"/>
                <w:color w:val="525E66"/>
              </w:rPr>
              <w:t>3</w:t>
            </w:r>
            <w:r w:rsidRPr="00CC066F">
              <w:rPr>
                <w:rFonts w:ascii="VAGRounded LT Light" w:hAnsi="VAGRounded LT Light" w:cs="Arial"/>
                <w:color w:val="525E66"/>
              </w:rPr>
              <w:t xml:space="preserve">0pm  </w:t>
            </w:r>
            <w:r w:rsidR="00896297">
              <w:rPr>
                <w:rFonts w:ascii="VAGRounded LT Light" w:hAnsi="VAGRounded LT Light" w:cs="Arial"/>
                <w:color w:val="525E66"/>
              </w:rPr>
              <w:t xml:space="preserve"> </w:t>
            </w:r>
            <w:r w:rsidRPr="00CC066F">
              <w:rPr>
                <w:rFonts w:ascii="VAGRounded LT Light" w:hAnsi="VAGRounded LT Light" w:cs="Arial"/>
                <w:color w:val="525E66"/>
              </w:rPr>
              <w:t xml:space="preserve"> Finish</w:t>
            </w:r>
          </w:p>
          <w:p w:rsidR="00FF4A4C" w:rsidRPr="00CC066F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  <w:r w:rsidRPr="00CC066F">
              <w:rPr>
                <w:rFonts w:ascii="VAGRounded LT Light" w:hAnsi="VAGRounded LT Light" w:cs="Arial"/>
                <w:color w:val="525E66"/>
                <w:sz w:val="20"/>
                <w:szCs w:val="20"/>
              </w:rPr>
              <w:t xml:space="preserve">   </w:t>
            </w:r>
          </w:p>
          <w:p w:rsidR="00FF4A4C" w:rsidRPr="00CC066F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525E66"/>
                <w:sz w:val="20"/>
                <w:szCs w:val="20"/>
              </w:rPr>
            </w:pPr>
            <w:r w:rsidRPr="00CC066F">
              <w:rPr>
                <w:rFonts w:ascii="VAGRounded LT Light" w:hAnsi="VAGRounded LT Light" w:cs="Arial"/>
                <w:color w:val="525E66"/>
                <w:sz w:val="20"/>
                <w:szCs w:val="20"/>
              </w:rPr>
              <w:t xml:space="preserve">     Refreshments</w:t>
            </w:r>
          </w:p>
          <w:p w:rsidR="00A404DD" w:rsidRPr="00FF4A4C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b/>
                <w:sz w:val="20"/>
                <w:szCs w:val="20"/>
              </w:rPr>
            </w:pPr>
            <w:r w:rsidRPr="00CC066F">
              <w:rPr>
                <w:rFonts w:ascii="VAGRounded LT Light" w:hAnsi="VAGRounded LT Light" w:cs="Arial"/>
                <w:color w:val="525E66"/>
                <w:sz w:val="20"/>
                <w:szCs w:val="20"/>
              </w:rPr>
              <w:t xml:space="preserve">     &amp; light lunch provided</w:t>
            </w:r>
            <w:r w:rsidRPr="00CC066F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 xml:space="preserve"> </w:t>
            </w:r>
          </w:p>
        </w:tc>
        <w:tc>
          <w:tcPr>
            <w:tcW w:w="22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D" w:rsidRPr="00A3310B" w:rsidRDefault="00A404DD" w:rsidP="00A404DD">
            <w:pPr>
              <w:spacing w:line="240" w:lineRule="exact"/>
              <w:ind w:right="-164"/>
              <w:rPr>
                <w:rFonts w:ascii="VAGRounded LT Light" w:hAnsi="VAGRounded LT Light" w:cs="Arial"/>
                <w:b/>
                <w:bCs/>
                <w:iCs/>
                <w:sz w:val="22"/>
                <w:szCs w:val="22"/>
              </w:rPr>
            </w:pPr>
          </w:p>
        </w:tc>
      </w:tr>
      <w:tr w:rsidR="002671D9" w:rsidRPr="00A3310B" w:rsidTr="00936FCB">
        <w:trPr>
          <w:trHeight w:val="6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B" w:rsidRDefault="00F03FEB" w:rsidP="002671D9">
            <w:pPr>
              <w:tabs>
                <w:tab w:val="left" w:pos="0"/>
                <w:tab w:val="left" w:pos="4320"/>
                <w:tab w:val="left" w:pos="4500"/>
              </w:tabs>
              <w:ind w:left="227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FF4A4C" w:rsidRPr="00CC066F" w:rsidRDefault="000A43EF" w:rsidP="002671D9">
            <w:pPr>
              <w:tabs>
                <w:tab w:val="left" w:pos="0"/>
                <w:tab w:val="left" w:pos="4320"/>
                <w:tab w:val="left" w:pos="4500"/>
              </w:tabs>
              <w:ind w:left="227"/>
              <w:rPr>
                <w:rFonts w:ascii="VAG Rounded Std" w:hAnsi="VAG Rounded Std" w:cs="Arial"/>
                <w:color w:val="525E66"/>
                <w:sz w:val="20"/>
                <w:szCs w:val="20"/>
              </w:rPr>
            </w:pPr>
            <w:r w:rsidRPr="00CC066F">
              <w:rPr>
                <w:rFonts w:ascii="VAG Rounded Std" w:hAnsi="VAG Rounded Std" w:cs="Arial"/>
                <w:color w:val="525E66"/>
                <w:sz w:val="20"/>
                <w:szCs w:val="20"/>
              </w:rPr>
              <w:t>Family Action, 55 Stevens Avenue, Bartley Green, Birmingham, B32 3SD</w:t>
            </w:r>
          </w:p>
          <w:p w:rsidR="000A43EF" w:rsidRPr="00CC066F" w:rsidRDefault="000A43EF" w:rsidP="000A43EF">
            <w:pPr>
              <w:tabs>
                <w:tab w:val="left" w:pos="0"/>
                <w:tab w:val="left" w:pos="4320"/>
                <w:tab w:val="left" w:pos="4500"/>
              </w:tabs>
              <w:ind w:left="227"/>
              <w:rPr>
                <w:rStyle w:val="HTMLCite"/>
                <w:rFonts w:ascii="VAG Rounded Std" w:hAnsi="VAG Rounded Std" w:cs="Arial"/>
                <w:i w:val="0"/>
                <w:color w:val="525E66"/>
                <w:sz w:val="20"/>
                <w:szCs w:val="20"/>
              </w:rPr>
            </w:pPr>
            <w:r w:rsidRPr="00CC066F">
              <w:rPr>
                <w:rFonts w:ascii="VAG Rounded Std" w:hAnsi="VAG Rounded Std" w:cs="Arial"/>
                <w:color w:val="525E66"/>
                <w:sz w:val="20"/>
                <w:szCs w:val="20"/>
              </w:rPr>
              <w:t xml:space="preserve">T: 07469 660 479   E: </w:t>
            </w:r>
            <w:hyperlink r:id="rId12" w:history="1">
              <w:r w:rsidR="00EF0A2E" w:rsidRPr="00CC066F">
                <w:rPr>
                  <w:rStyle w:val="Hyperlink"/>
                  <w:rFonts w:ascii="VAG Rounded Std" w:hAnsi="VAG Rounded Std" w:cs="Arial"/>
                  <w:color w:val="525E66"/>
                  <w:sz w:val="20"/>
                  <w:szCs w:val="20"/>
                </w:rPr>
                <w:t>joy.broadhurst@family-action.org.uk</w:t>
              </w:r>
            </w:hyperlink>
            <w:r w:rsidR="009929E5" w:rsidRPr="00CC066F">
              <w:rPr>
                <w:rStyle w:val="Hyperlink"/>
                <w:rFonts w:ascii="VAG Rounded Std" w:hAnsi="VAG Rounded Std" w:cs="Arial"/>
                <w:color w:val="525E66"/>
                <w:sz w:val="20"/>
                <w:szCs w:val="20"/>
                <w:u w:val="none"/>
              </w:rPr>
              <w:t xml:space="preserve">  </w:t>
            </w:r>
            <w:hyperlink r:id="rId13" w:history="1">
              <w:r w:rsidRPr="00CC066F">
                <w:rPr>
                  <w:rStyle w:val="Hyperlink"/>
                  <w:rFonts w:ascii="VAG Rounded Std" w:hAnsi="VAG Rounded Std" w:cs="Arial"/>
                  <w:color w:val="525E66"/>
                  <w:sz w:val="20"/>
                  <w:szCs w:val="20"/>
                  <w:u w:val="none"/>
                </w:rPr>
                <w:t>www.</w:t>
              </w:r>
              <w:r w:rsidRPr="00CC066F">
                <w:rPr>
                  <w:rStyle w:val="Hyperlink"/>
                  <w:rFonts w:ascii="VAG Rounded Std" w:hAnsi="VAG Rounded Std" w:cs="Arial"/>
                  <w:bCs/>
                  <w:color w:val="525E66"/>
                  <w:sz w:val="20"/>
                  <w:szCs w:val="20"/>
                  <w:u w:val="none"/>
                </w:rPr>
                <w:t>family</w:t>
              </w:r>
              <w:r w:rsidRPr="00CC066F">
                <w:rPr>
                  <w:rStyle w:val="Hyperlink"/>
                  <w:rFonts w:ascii="VAG Rounded Std" w:hAnsi="VAG Rounded Std" w:cs="Arial"/>
                  <w:color w:val="525E66"/>
                  <w:sz w:val="20"/>
                  <w:szCs w:val="20"/>
                  <w:u w:val="none"/>
                </w:rPr>
                <w:t>-</w:t>
              </w:r>
              <w:r w:rsidRPr="00CC066F">
                <w:rPr>
                  <w:rStyle w:val="Hyperlink"/>
                  <w:rFonts w:ascii="VAG Rounded Std" w:hAnsi="VAG Rounded Std" w:cs="Arial"/>
                  <w:bCs/>
                  <w:color w:val="525E66"/>
                  <w:sz w:val="20"/>
                  <w:szCs w:val="20"/>
                  <w:u w:val="none"/>
                </w:rPr>
                <w:t>action</w:t>
              </w:r>
              <w:r w:rsidRPr="00CC066F">
                <w:rPr>
                  <w:rStyle w:val="Hyperlink"/>
                  <w:rFonts w:ascii="VAG Rounded Std" w:hAnsi="VAG Rounded Std" w:cs="Arial"/>
                  <w:color w:val="525E66"/>
                  <w:sz w:val="20"/>
                  <w:szCs w:val="20"/>
                  <w:u w:val="none"/>
                </w:rPr>
                <w:t>.org.uk</w:t>
              </w:r>
            </w:hyperlink>
            <w:r w:rsidR="00EF0A2E" w:rsidRPr="00CC066F">
              <w:rPr>
                <w:rStyle w:val="Hyperlink"/>
                <w:rFonts w:ascii="VAG Rounded Std" w:hAnsi="VAG Rounded Std" w:cs="Arial"/>
                <w:color w:val="525E66"/>
                <w:sz w:val="20"/>
                <w:szCs w:val="20"/>
                <w:u w:val="none"/>
              </w:rPr>
              <w:t>/training</w:t>
            </w:r>
          </w:p>
          <w:p w:rsidR="002671D9" w:rsidRPr="00A3310B" w:rsidRDefault="002671D9" w:rsidP="000A43EF">
            <w:pPr>
              <w:tabs>
                <w:tab w:val="left" w:pos="0"/>
                <w:tab w:val="left" w:pos="4320"/>
                <w:tab w:val="left" w:pos="4500"/>
              </w:tabs>
              <w:ind w:left="227"/>
              <w:rPr>
                <w:rFonts w:ascii="VAGRounded LT Light" w:hAnsi="VAGRounded LT Light"/>
                <w:b/>
                <w:sz w:val="28"/>
                <w:szCs w:val="28"/>
              </w:rPr>
            </w:pPr>
            <w:r w:rsidRPr="00CC066F">
              <w:rPr>
                <w:rFonts w:ascii="VAGRounded LT Light" w:hAnsi="VAGRounded LT Light"/>
                <w:b/>
                <w:color w:val="525E66"/>
                <w:sz w:val="16"/>
                <w:szCs w:val="16"/>
              </w:rPr>
              <w:t xml:space="preserve">   </w:t>
            </w:r>
            <w:r w:rsidR="00EF0A2E" w:rsidRPr="00CC066F">
              <w:rPr>
                <w:rFonts w:ascii="VAGRounded LT Light" w:hAnsi="VAGRounded LT Light"/>
                <w:b/>
                <w:color w:val="525E66"/>
                <w:sz w:val="16"/>
                <w:szCs w:val="16"/>
              </w:rPr>
              <w:t xml:space="preserve"> </w:t>
            </w:r>
          </w:p>
        </w:tc>
      </w:tr>
    </w:tbl>
    <w:p w:rsidR="00183BE8" w:rsidRPr="00A3310B" w:rsidRDefault="00D05AA1" w:rsidP="00D116A4">
      <w:pPr>
        <w:tabs>
          <w:tab w:val="left" w:pos="900"/>
        </w:tabs>
        <w:jc w:val="right"/>
        <w:rPr>
          <w:rFonts w:ascii="VAGRounded LT Light" w:hAnsi="VAGRounded LT Light" w:cs="Arial"/>
          <w:b/>
          <w:sz w:val="16"/>
          <w:szCs w:val="16"/>
        </w:rPr>
      </w:pPr>
      <w:r w:rsidRPr="00A3310B">
        <w:rPr>
          <w:rFonts w:ascii="VAGRounded LT Light" w:hAnsi="VAGRounded LT Light" w:cs="Arial"/>
          <w:b/>
          <w:sz w:val="16"/>
          <w:szCs w:val="16"/>
        </w:rPr>
        <w:t xml:space="preserve">    </w:t>
      </w:r>
    </w:p>
    <w:p w:rsidR="00183BE8" w:rsidRPr="00A3310B" w:rsidRDefault="00183BE8" w:rsidP="00D116A4">
      <w:pPr>
        <w:tabs>
          <w:tab w:val="left" w:pos="900"/>
        </w:tabs>
        <w:jc w:val="right"/>
        <w:rPr>
          <w:rFonts w:ascii="VAGRounded LT Light" w:hAnsi="VAGRounded LT Light" w:cs="Arial"/>
          <w:b/>
          <w:sz w:val="16"/>
          <w:szCs w:val="16"/>
        </w:rPr>
      </w:pPr>
    </w:p>
    <w:p w:rsidR="00817B49" w:rsidRPr="004E3285" w:rsidRDefault="00817B49" w:rsidP="00D116A4">
      <w:pPr>
        <w:tabs>
          <w:tab w:val="left" w:pos="900"/>
        </w:tabs>
        <w:jc w:val="right"/>
        <w:rPr>
          <w:rFonts w:ascii="VAGRounded LT Light" w:hAnsi="VAGRounded LT Light" w:cs="Arial"/>
          <w:sz w:val="16"/>
          <w:szCs w:val="16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98"/>
        <w:gridCol w:w="1260"/>
        <w:gridCol w:w="268"/>
        <w:gridCol w:w="4871"/>
      </w:tblGrid>
      <w:tr w:rsidR="0099460B" w:rsidRPr="00A3310B" w:rsidTr="00BF72B2">
        <w:trPr>
          <w:cantSplit/>
          <w:trHeight w:val="183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A3310B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sz w:val="28"/>
              </w:rPr>
            </w:pPr>
          </w:p>
          <w:p w:rsidR="00664074" w:rsidRPr="00CC066F" w:rsidRDefault="0099460B" w:rsidP="00CC066F">
            <w:pPr>
              <w:ind w:right="-164"/>
              <w:rPr>
                <w:rFonts w:ascii="VAGRounded LT Light" w:hAnsi="VAGRounded LT Light" w:cs="Arial"/>
                <w:b/>
                <w:color w:val="525E66"/>
                <w:sz w:val="48"/>
                <w:szCs w:val="48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  <w:sz w:val="48"/>
                <w:szCs w:val="48"/>
              </w:rPr>
              <w:t>Registration</w:t>
            </w:r>
          </w:p>
          <w:p w:rsidR="0099460B" w:rsidRPr="00A3310B" w:rsidRDefault="0099460B" w:rsidP="00CC066F">
            <w:pPr>
              <w:ind w:right="-164"/>
              <w:rPr>
                <w:rFonts w:ascii="VAGRounded LT Light" w:hAnsi="VAGRounded LT Light"/>
                <w:i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  <w:sz w:val="48"/>
                <w:szCs w:val="48"/>
              </w:rPr>
              <w:t>Form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A3310B" w:rsidRDefault="0099460B" w:rsidP="0099460B">
            <w:pPr>
              <w:pStyle w:val="Heading9"/>
              <w:rPr>
                <w:rFonts w:ascii="VAGRounded LT Light" w:hAnsi="VAGRounded LT Light"/>
                <w:b/>
                <w:sz w:val="24"/>
              </w:rPr>
            </w:pPr>
          </w:p>
          <w:p w:rsidR="00D75AEE" w:rsidRPr="00CC066F" w:rsidRDefault="00D75AEE" w:rsidP="00CC060C">
            <w:pPr>
              <w:ind w:right="-164"/>
              <w:rPr>
                <w:rFonts w:ascii="VAGRounded LT Light" w:hAnsi="VAGRounded LT Light"/>
                <w:color w:val="525E66"/>
                <w:sz w:val="32"/>
                <w:szCs w:val="32"/>
              </w:rPr>
            </w:pPr>
            <w:r w:rsidRPr="00CC066F">
              <w:rPr>
                <w:rFonts w:ascii="VAGRounded LT Light" w:hAnsi="VAGRounded LT Light"/>
                <w:color w:val="525E66"/>
                <w:sz w:val="32"/>
                <w:szCs w:val="32"/>
              </w:rPr>
              <w:t>One-Day Workshop</w:t>
            </w:r>
          </w:p>
          <w:p w:rsidR="0099460B" w:rsidRPr="00A3310B" w:rsidRDefault="0099460B" w:rsidP="007C1D47">
            <w:pPr>
              <w:spacing w:line="240" w:lineRule="exact"/>
              <w:ind w:right="-164"/>
              <w:rPr>
                <w:rFonts w:ascii="VAGRounded LT Light" w:hAnsi="VAGRounded LT Light"/>
                <w:sz w:val="16"/>
                <w:szCs w:val="16"/>
              </w:rPr>
            </w:pPr>
            <w:r w:rsidRPr="00A3310B">
              <w:rPr>
                <w:rFonts w:ascii="VAGRounded LT Light" w:hAnsi="VAGRounded LT Light"/>
                <w:sz w:val="28"/>
                <w:szCs w:val="28"/>
              </w:rPr>
              <w:t xml:space="preserve">       </w:t>
            </w:r>
            <w:r w:rsidRPr="00A3310B">
              <w:rPr>
                <w:rFonts w:ascii="VAGRounded LT Light" w:hAnsi="VAGRounded LT Light"/>
                <w:sz w:val="16"/>
                <w:szCs w:val="16"/>
              </w:rPr>
              <w:t xml:space="preserve">         </w:t>
            </w:r>
          </w:p>
          <w:p w:rsidR="00EE7AD9" w:rsidRPr="001E7B79" w:rsidRDefault="001E7B79" w:rsidP="0099460B">
            <w:pPr>
              <w:pStyle w:val="Heading5"/>
              <w:spacing w:line="240" w:lineRule="auto"/>
              <w:rPr>
                <w:rFonts w:ascii="VAGRounded LT Light" w:eastAsia="Times New Roman" w:hAnsi="VAGRounded LT Light" w:cs="Arial"/>
                <w:color w:val="88B540"/>
                <w:sz w:val="52"/>
                <w:szCs w:val="52"/>
              </w:rPr>
            </w:pPr>
            <w:r w:rsidRPr="001E7B79">
              <w:rPr>
                <w:rFonts w:ascii="VAGRounded LT Light" w:eastAsia="Times New Roman" w:hAnsi="VAGRounded LT Light" w:cs="Arial"/>
                <w:color w:val="88B540"/>
                <w:sz w:val="52"/>
                <w:szCs w:val="52"/>
              </w:rPr>
              <w:t xml:space="preserve">Panel  </w:t>
            </w:r>
            <w:r w:rsidR="00896297">
              <w:rPr>
                <w:rFonts w:ascii="VAGRounded LT Light" w:eastAsia="Times New Roman" w:hAnsi="VAGRounded LT Light" w:cs="Arial"/>
                <w:color w:val="88B540"/>
                <w:sz w:val="52"/>
                <w:szCs w:val="52"/>
              </w:rPr>
              <w:t>Administrators</w:t>
            </w:r>
            <w:r w:rsidR="00EE7AD9" w:rsidRPr="001E7B79">
              <w:rPr>
                <w:rFonts w:ascii="VAGRounded LT Light" w:eastAsia="Times New Roman" w:hAnsi="VAGRounded LT Light" w:cs="Arial"/>
                <w:color w:val="88B540"/>
                <w:sz w:val="52"/>
                <w:szCs w:val="52"/>
              </w:rPr>
              <w:t xml:space="preserve"> </w:t>
            </w:r>
          </w:p>
          <w:p w:rsidR="00F2423F" w:rsidRPr="00A3310B" w:rsidRDefault="00CD767C" w:rsidP="00CD767C">
            <w:pPr>
              <w:pStyle w:val="Heading5"/>
              <w:spacing w:line="240" w:lineRule="auto"/>
              <w:jc w:val="right"/>
              <w:rPr>
                <w:rFonts w:ascii="VAGRounded LT Light" w:hAnsi="VAGRounded LT Light"/>
                <w:sz w:val="20"/>
              </w:rPr>
            </w:pPr>
            <w:r>
              <w:rPr>
                <w:rFonts w:ascii="VAGRounded LT Light" w:eastAsia="Times New Roman" w:hAnsi="VAGRounded LT Light" w:cs="Arial"/>
                <w:color w:val="525E66"/>
                <w:sz w:val="28"/>
                <w:szCs w:val="28"/>
              </w:rPr>
              <w:t>Tuesday 26 September 2017</w:t>
            </w:r>
          </w:p>
        </w:tc>
      </w:tr>
      <w:tr w:rsidR="0099460B" w:rsidRPr="00A3310B" w:rsidTr="00BF72B2">
        <w:trPr>
          <w:trHeight w:val="1592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0C" w:rsidRPr="00B13B26" w:rsidRDefault="00911A0C" w:rsidP="001B4829">
            <w:pPr>
              <w:spacing w:line="280" w:lineRule="exact"/>
              <w:ind w:right="-164"/>
              <w:contextualSpacing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99460B" w:rsidRPr="00CC066F" w:rsidRDefault="0099460B" w:rsidP="001B4829">
            <w:pPr>
              <w:spacing w:line="280" w:lineRule="exact"/>
              <w:ind w:right="-164"/>
              <w:contextualSpacing/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Fee</w:t>
            </w:r>
          </w:p>
          <w:p w:rsidR="0099460B" w:rsidRPr="001E7B79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sz w:val="16"/>
                <w:szCs w:val="16"/>
              </w:rPr>
            </w:pPr>
            <w:r w:rsidRPr="00A3310B">
              <w:rPr>
                <w:rFonts w:ascii="VAGRounded LT Light" w:hAnsi="VAGRounded LT Light"/>
              </w:rPr>
              <w:tab/>
            </w:r>
          </w:p>
          <w:p w:rsidR="0099460B" w:rsidRPr="00CC066F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bCs/>
                <w:iCs/>
                <w:color w:val="525E66"/>
                <w:sz w:val="22"/>
              </w:rPr>
            </w:pP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£</w:t>
            </w:r>
            <w:r w:rsidR="00DE43EA"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85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 (+VAT £</w:t>
            </w:r>
            <w:r w:rsidR="00DE43EA" w:rsidRPr="00CC066F">
              <w:rPr>
                <w:rFonts w:ascii="VAGRounded LT Light" w:hAnsi="VAGRounded LT Light"/>
                <w:bCs/>
                <w:iCs/>
                <w:color w:val="525E66"/>
              </w:rPr>
              <w:t>17</w:t>
            </w:r>
            <w:r w:rsidR="0033373C" w:rsidRPr="00CC066F">
              <w:rPr>
                <w:rFonts w:ascii="VAGRounded LT Light" w:hAnsi="VAGRounded LT Light"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) 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=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 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£</w:t>
            </w:r>
            <w:r w:rsidR="00DE43EA"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102</w:t>
            </w:r>
            <w:r w:rsidR="0033373C"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  <w:sz w:val="22"/>
              </w:rPr>
              <w:t xml:space="preserve"> </w:t>
            </w:r>
          </w:p>
          <w:p w:rsidR="0099460B" w:rsidRPr="00CC066F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b/>
                <w:bCs/>
                <w:iCs/>
                <w:color w:val="525E66"/>
                <w:sz w:val="22"/>
              </w:rPr>
            </w:pP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  <w:sz w:val="22"/>
              </w:rPr>
              <w:t xml:space="preserve">                 </w:t>
            </w:r>
          </w:p>
          <w:p w:rsidR="0099460B" w:rsidRPr="00CC066F" w:rsidRDefault="0099460B" w:rsidP="001B4829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 xml:space="preserve">Remittance enclosed – cheque (including VAT)  payable to </w:t>
            </w:r>
            <w:r w:rsidRPr="00CC066F">
              <w:rPr>
                <w:rFonts w:ascii="VAGRounded LT Light" w:hAnsi="VAGRounded LT Light"/>
                <w:i/>
                <w:color w:val="525E66"/>
              </w:rPr>
              <w:t>‘</w:t>
            </w:r>
            <w:r w:rsidR="00DE43EA" w:rsidRPr="00CC066F">
              <w:rPr>
                <w:rFonts w:ascii="VAGRounded LT Light" w:hAnsi="VAGRounded LT Light"/>
                <w:i/>
                <w:color w:val="525E66"/>
              </w:rPr>
              <w:t>Family Action Enterprises Ltd.’</w:t>
            </w:r>
          </w:p>
          <w:p w:rsidR="00272926" w:rsidRDefault="0099460B" w:rsidP="001B4829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 xml:space="preserve">Please invoice   </w:t>
            </w:r>
          </w:p>
          <w:p w:rsidR="00272926" w:rsidRDefault="00272926" w:rsidP="001B4829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color w:val="525E66"/>
              </w:rPr>
            </w:pPr>
            <w:r>
              <w:rPr>
                <w:rFonts w:ascii="VAGRounded LT Light" w:hAnsi="VAGRounded LT Light"/>
                <w:color w:val="525E66"/>
              </w:rPr>
              <w:t>To pay by credit/debit card please follow this link to our Eventbrit</w:t>
            </w:r>
            <w:r w:rsidR="00DA39CB">
              <w:rPr>
                <w:rFonts w:ascii="VAGRounded LT Light" w:hAnsi="VAGRounded LT Light"/>
                <w:color w:val="525E66"/>
              </w:rPr>
              <w:t>e</w:t>
            </w:r>
            <w:r>
              <w:rPr>
                <w:rFonts w:ascii="VAGRounded LT Light" w:hAnsi="VAGRounded LT Light"/>
                <w:color w:val="525E66"/>
              </w:rPr>
              <w:t xml:space="preserve"> page:</w:t>
            </w:r>
          </w:p>
          <w:p w:rsidR="00CD767C" w:rsidRPr="00272926" w:rsidRDefault="00272926" w:rsidP="00CD767C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i/>
                <w:color w:val="525E66"/>
              </w:rPr>
            </w:pPr>
            <w:r w:rsidRPr="00272926">
              <w:rPr>
                <w:rFonts w:ascii="VAGRounded LT Light" w:hAnsi="VAGRounded LT Light"/>
                <w:i/>
                <w:color w:val="525E66"/>
              </w:rPr>
              <w:t xml:space="preserve">     </w:t>
            </w:r>
            <w:r w:rsidR="0099460B" w:rsidRPr="00272926">
              <w:rPr>
                <w:rFonts w:ascii="VAGRounded LT Light" w:hAnsi="VAGRounded LT Light"/>
                <w:i/>
                <w:color w:val="525E66"/>
              </w:rPr>
              <w:t xml:space="preserve"> </w:t>
            </w:r>
            <w:hyperlink r:id="rId14" w:history="1">
              <w:r w:rsidR="000A23ED" w:rsidRPr="000A23ED">
                <w:rPr>
                  <w:rStyle w:val="Hyperlink"/>
                  <w:rFonts w:ascii="VAGRounded LT Light" w:hAnsi="VAGRounded LT Light"/>
                  <w:i/>
                  <w:sz w:val="20"/>
                </w:rPr>
                <w:t>https://paneladministratorsbirmingham26september2017.eventbrite.com</w:t>
              </w:r>
            </w:hyperlink>
          </w:p>
          <w:p w:rsidR="001B4829" w:rsidRPr="00272926" w:rsidRDefault="001B4829" w:rsidP="001B4829">
            <w:pPr>
              <w:spacing w:line="160" w:lineRule="exact"/>
              <w:ind w:right="-164"/>
              <w:contextualSpacing/>
              <w:rPr>
                <w:rFonts w:ascii="VAGRounded LT Light" w:hAnsi="VAGRounded LT Light"/>
                <w:i/>
                <w:color w:val="525E66"/>
              </w:rPr>
            </w:pPr>
          </w:p>
          <w:p w:rsidR="00581F19" w:rsidRPr="00CC066F" w:rsidRDefault="00581F19" w:rsidP="001B4829">
            <w:pPr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 xml:space="preserve">In the event of cancellation, a cancellation fee </w:t>
            </w:r>
            <w:r w:rsidR="001D0BA1" w:rsidRPr="00CC066F">
              <w:rPr>
                <w:rFonts w:ascii="VAGRounded LT Light" w:hAnsi="VAGRounded LT Light"/>
                <w:color w:val="525E66"/>
              </w:rPr>
              <w:t xml:space="preserve">is chargeable, </w:t>
            </w:r>
            <w:r w:rsidRPr="00CC066F">
              <w:rPr>
                <w:rFonts w:ascii="VAGRounded LT Light" w:hAnsi="VAGRounded LT Light"/>
                <w:color w:val="525E66"/>
              </w:rPr>
              <w:t>as detailed below.</w:t>
            </w:r>
          </w:p>
          <w:p w:rsidR="00581F19" w:rsidRPr="00CC066F" w:rsidRDefault="00581F19" w:rsidP="001B4829">
            <w:pPr>
              <w:spacing w:line="120" w:lineRule="exact"/>
              <w:ind w:right="-164"/>
              <w:contextualSpacing/>
              <w:rPr>
                <w:rFonts w:ascii="VAGRounded LT Light" w:hAnsi="VAGRounded LT Light"/>
                <w:color w:val="525E66"/>
                <w:sz w:val="17"/>
              </w:rPr>
            </w:pPr>
          </w:p>
          <w:p w:rsidR="002D68A7" w:rsidRPr="00CC066F" w:rsidRDefault="0099460B" w:rsidP="001B4829">
            <w:pPr>
              <w:pStyle w:val="ListParagraph"/>
              <w:numPr>
                <w:ilvl w:val="0"/>
                <w:numId w:val="9"/>
              </w:numPr>
              <w:tabs>
                <w:tab w:val="left" w:pos="703"/>
              </w:tabs>
              <w:ind w:left="561"/>
              <w:rPr>
                <w:rFonts w:ascii="VAGRounded LT Light" w:hAnsi="VAGRounded LT Light"/>
                <w:color w:val="525E66"/>
                <w:sz w:val="18"/>
                <w:szCs w:val="18"/>
              </w:rPr>
            </w:pPr>
            <w:r w:rsidRPr="00CC066F">
              <w:rPr>
                <w:rFonts w:ascii="VAGRounded LT Light" w:hAnsi="VAGRounded LT Light"/>
                <w:color w:val="525E66"/>
                <w:sz w:val="18"/>
                <w:szCs w:val="18"/>
              </w:rPr>
              <w:t>We will store your details and may want to contact you in the future with more information about our services and</w:t>
            </w:r>
          </w:p>
          <w:p w:rsidR="00DE43EA" w:rsidRPr="00CC066F" w:rsidRDefault="00DE43EA" w:rsidP="001B4829">
            <w:pPr>
              <w:ind w:left="66"/>
              <w:contextualSpacing/>
              <w:rPr>
                <w:rFonts w:ascii="VAGRounded LT Light" w:hAnsi="VAGRounded LT Light"/>
                <w:color w:val="525E66"/>
                <w:sz w:val="18"/>
                <w:szCs w:val="18"/>
              </w:rPr>
            </w:pPr>
            <w:r w:rsidRPr="00CC066F">
              <w:rPr>
                <w:rFonts w:ascii="VAGRounded LT Light" w:hAnsi="VAGRounded LT Light"/>
                <w:color w:val="525E66"/>
                <w:sz w:val="18"/>
                <w:szCs w:val="18"/>
              </w:rPr>
              <w:t xml:space="preserve">activities.  Please tick here if you do </w:t>
            </w:r>
            <w:r w:rsidR="001D0BA1" w:rsidRPr="00CC066F">
              <w:rPr>
                <w:rFonts w:ascii="VAGRounded LT Light" w:hAnsi="VAGRounded LT Light"/>
                <w:b/>
                <w:color w:val="525E66"/>
                <w:sz w:val="18"/>
                <w:szCs w:val="18"/>
              </w:rPr>
              <w:t xml:space="preserve">NOT </w:t>
            </w:r>
            <w:r w:rsidRPr="00CC066F">
              <w:rPr>
                <w:rFonts w:ascii="VAGRounded LT Light" w:hAnsi="VAGRounded LT Light"/>
                <w:color w:val="525E66"/>
                <w:sz w:val="18"/>
                <w:szCs w:val="18"/>
              </w:rPr>
              <w:t>want us to do this.  We will not pass your information on to a third party</w:t>
            </w:r>
          </w:p>
          <w:p w:rsidR="00581F19" w:rsidRDefault="00DE43EA" w:rsidP="00272926">
            <w:pPr>
              <w:ind w:left="66"/>
              <w:contextualSpacing/>
              <w:rPr>
                <w:rFonts w:ascii="VAGRounded LT Light" w:hAnsi="VAGRounded LT Light"/>
                <w:color w:val="525E66"/>
                <w:sz w:val="18"/>
                <w:szCs w:val="18"/>
              </w:rPr>
            </w:pPr>
            <w:r w:rsidRPr="00CC066F">
              <w:rPr>
                <w:rFonts w:ascii="VAGRounded LT Light" w:hAnsi="VAGRounded LT Light"/>
                <w:color w:val="525E66"/>
                <w:sz w:val="18"/>
                <w:szCs w:val="18"/>
              </w:rPr>
              <w:t>without your permission.  Data Protection Act 1998.</w:t>
            </w:r>
          </w:p>
          <w:p w:rsidR="00272926" w:rsidRPr="00A3310B" w:rsidRDefault="00272926" w:rsidP="00272926">
            <w:pPr>
              <w:ind w:left="66"/>
              <w:contextualSpacing/>
              <w:rPr>
                <w:rFonts w:ascii="VAGRounded LT Light" w:hAnsi="VAGRounded LT Light"/>
                <w:sz w:val="17"/>
              </w:rPr>
            </w:pPr>
          </w:p>
        </w:tc>
      </w:tr>
      <w:tr w:rsidR="0099460B" w:rsidRPr="00A3310B" w:rsidTr="00BF72B2">
        <w:trPr>
          <w:trHeight w:val="536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Name:</w:t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Agency name &amp; address:</w:t>
            </w:r>
          </w:p>
        </w:tc>
      </w:tr>
      <w:tr w:rsidR="0099460B" w:rsidRPr="00A3310B" w:rsidTr="00BF72B2">
        <w:trPr>
          <w:trHeight w:val="357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Position</w:t>
            </w:r>
            <w:r w:rsidR="009929E5" w:rsidRPr="00CC066F">
              <w:rPr>
                <w:rFonts w:ascii="VAGRounded LT Light" w:hAnsi="VAGRounded LT Light"/>
                <w:color w:val="525E66"/>
              </w:rPr>
              <w:t>/Role</w:t>
            </w:r>
            <w:r w:rsidRPr="00CC066F">
              <w:rPr>
                <w:rFonts w:ascii="VAGRounded LT Light" w:hAnsi="VAGRounded LT Light"/>
                <w:color w:val="525E66"/>
              </w:rPr>
              <w:t>:</w:t>
            </w:r>
          </w:p>
          <w:p w:rsidR="009929E5" w:rsidRPr="00CC066F" w:rsidRDefault="009929E5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99460B" w:rsidRPr="00A3310B" w:rsidTr="00BF72B2">
        <w:trPr>
          <w:trHeight w:val="357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E3" w:rsidRPr="00CC066F" w:rsidRDefault="005635E3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B13B26" w:rsidRPr="00A3310B" w:rsidTr="00BF72B2">
        <w:trPr>
          <w:trHeight w:val="480"/>
        </w:trPr>
        <w:tc>
          <w:tcPr>
            <w:tcW w:w="4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4829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Requirements</w:t>
            </w:r>
          </w:p>
          <w:p w:rsidR="00B13B26" w:rsidRPr="00CC066F" w:rsidRDefault="001B4829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(</w:t>
            </w:r>
            <w:proofErr w:type="spellStart"/>
            <w:r w:rsidR="00B13B26" w:rsidRPr="00CC066F">
              <w:rPr>
                <w:rFonts w:ascii="VAGRounded LT Light" w:hAnsi="VAGRounded LT Light"/>
                <w:color w:val="525E66"/>
              </w:rPr>
              <w:t>eg</w:t>
            </w:r>
            <w:proofErr w:type="spellEnd"/>
            <w:r w:rsidR="00B13B26" w:rsidRPr="00CC066F">
              <w:rPr>
                <w:rFonts w:ascii="VAGRounded LT Light" w:hAnsi="VAGRounded LT Light"/>
                <w:color w:val="525E66"/>
              </w:rPr>
              <w:t>: dietary, disability access):</w:t>
            </w:r>
          </w:p>
          <w:p w:rsidR="00B13B26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  <w:vMerge w:val="restart"/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26" w:rsidRPr="00CC066F" w:rsidRDefault="00B13B26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B13B26" w:rsidRPr="00A3310B" w:rsidTr="00BF72B2">
        <w:trPr>
          <w:trHeight w:val="480"/>
        </w:trPr>
        <w:tc>
          <w:tcPr>
            <w:tcW w:w="43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  <w:vMerge/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26" w:rsidRPr="00CC066F" w:rsidRDefault="00B13B26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3323CB" w:rsidRPr="00A3310B" w:rsidTr="00BF72B2">
        <w:trPr>
          <w:trHeight w:val="478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CB" w:rsidRPr="00CC066F" w:rsidRDefault="00E52085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Telephone:</w:t>
            </w:r>
          </w:p>
        </w:tc>
        <w:tc>
          <w:tcPr>
            <w:tcW w:w="268" w:type="dxa"/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B" w:rsidRPr="00CC066F" w:rsidRDefault="009E15BC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Post code:</w:t>
            </w:r>
          </w:p>
        </w:tc>
      </w:tr>
      <w:tr w:rsidR="003323CB" w:rsidRPr="00A3310B" w:rsidTr="00BF72B2">
        <w:trPr>
          <w:trHeight w:val="420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E-mail:</w:t>
            </w:r>
          </w:p>
        </w:tc>
        <w:tc>
          <w:tcPr>
            <w:tcW w:w="268" w:type="dxa"/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right w:val="single" w:sz="4" w:space="0" w:color="auto"/>
            </w:tcBorders>
          </w:tcPr>
          <w:p w:rsidR="003323CB" w:rsidRPr="00CC066F" w:rsidRDefault="00E52085" w:rsidP="006B44B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Billing e-mail </w:t>
            </w:r>
            <w:r w:rsidRPr="00CC066F">
              <w:rPr>
                <w:rFonts w:ascii="VAGRounded LT Light" w:hAnsi="VAGRounded LT Light" w:cs="Arial"/>
                <w:i/>
                <w:color w:val="525E66"/>
                <w:sz w:val="20"/>
                <w:szCs w:val="20"/>
              </w:rPr>
              <w:t>(if different):</w:t>
            </w:r>
          </w:p>
        </w:tc>
      </w:tr>
      <w:tr w:rsidR="005E0360" w:rsidRPr="00A3310B" w:rsidTr="00BF72B2">
        <w:trPr>
          <w:cantSplit/>
          <w:trHeight w:val="393"/>
        </w:trPr>
        <w:tc>
          <w:tcPr>
            <w:tcW w:w="4358" w:type="dxa"/>
            <w:gridSpan w:val="2"/>
            <w:tcBorders>
              <w:left w:val="single" w:sz="4" w:space="0" w:color="auto"/>
            </w:tcBorders>
          </w:tcPr>
          <w:p w:rsidR="005E0360" w:rsidRPr="00CC066F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  <w:p w:rsidR="003D430D" w:rsidRPr="00CC066F" w:rsidRDefault="003D430D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268" w:type="dxa"/>
          </w:tcPr>
          <w:p w:rsidR="005E0360" w:rsidRPr="00CC066F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4871" w:type="dxa"/>
            <w:tcBorders>
              <w:left w:val="nil"/>
              <w:right w:val="single" w:sz="4" w:space="0" w:color="auto"/>
            </w:tcBorders>
          </w:tcPr>
          <w:p w:rsidR="005E0360" w:rsidRPr="00CC066F" w:rsidRDefault="005E0360" w:rsidP="006B44B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  <w:p w:rsidR="005E0360" w:rsidRPr="00CC066F" w:rsidRDefault="005E0360" w:rsidP="006B44B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</w:tr>
      <w:tr w:rsidR="005E0360" w:rsidRPr="00A3310B" w:rsidTr="00BF72B2">
        <w:trPr>
          <w:cantSplit/>
          <w:trHeight w:val="438"/>
        </w:trPr>
        <w:tc>
          <w:tcPr>
            <w:tcW w:w="4358" w:type="dxa"/>
            <w:gridSpan w:val="2"/>
            <w:tcBorders>
              <w:left w:val="single" w:sz="4" w:space="0" w:color="auto"/>
            </w:tcBorders>
          </w:tcPr>
          <w:p w:rsidR="00B13B26" w:rsidRPr="00CC066F" w:rsidRDefault="005E0360" w:rsidP="006B44B7">
            <w:pPr>
              <w:spacing w:line="240" w:lineRule="exact"/>
              <w:ind w:right="-164"/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>We will confirm your place and send joining</w:t>
            </w:r>
          </w:p>
          <w:p w:rsidR="005E0360" w:rsidRPr="00CC066F" w:rsidRDefault="005E0360" w:rsidP="006B44B7">
            <w:pPr>
              <w:spacing w:line="240" w:lineRule="exact"/>
              <w:ind w:right="-164"/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>instructions via e-mail, so please write clearly</w:t>
            </w:r>
          </w:p>
        </w:tc>
        <w:tc>
          <w:tcPr>
            <w:tcW w:w="268" w:type="dxa"/>
          </w:tcPr>
          <w:p w:rsidR="005E0360" w:rsidRPr="00CC066F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48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0360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>Your purchase order number:</w:t>
            </w:r>
          </w:p>
        </w:tc>
      </w:tr>
      <w:tr w:rsidR="005E0360" w:rsidRPr="00A3310B" w:rsidTr="00BF72B2">
        <w:trPr>
          <w:trHeight w:val="288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0" w:rsidRPr="001D0BA1" w:rsidRDefault="005E0360" w:rsidP="00BE6707">
            <w:pPr>
              <w:pStyle w:val="BlockText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5E0360" w:rsidRPr="00CC066F" w:rsidRDefault="005E0360" w:rsidP="0050696F">
            <w:pPr>
              <w:spacing w:line="280" w:lineRule="exact"/>
              <w:ind w:right="-164"/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Substitutions and cancellations</w:t>
            </w:r>
          </w:p>
          <w:p w:rsidR="00B13B26" w:rsidRPr="00B13B26" w:rsidRDefault="00B13B26" w:rsidP="0050696F">
            <w:pPr>
              <w:spacing w:line="280" w:lineRule="exact"/>
              <w:ind w:right="-164"/>
              <w:rPr>
                <w:rFonts w:ascii="VAGRounded LT Light" w:hAnsi="VAGRounded LT Light" w:cs="Arial"/>
                <w:b/>
                <w:color w:val="567523"/>
                <w:sz w:val="16"/>
                <w:szCs w:val="16"/>
              </w:rPr>
            </w:pPr>
          </w:p>
          <w:p w:rsidR="005E0360" w:rsidRPr="00CC066F" w:rsidRDefault="00B13B26" w:rsidP="001D0BA1">
            <w:pPr>
              <w:tabs>
                <w:tab w:val="right" w:pos="5670"/>
                <w:tab w:val="left" w:pos="6379"/>
              </w:tabs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  <w:sz w:val="20"/>
                <w:szCs w:val="20"/>
                <w:lang w:eastAsia="en-GB"/>
              </w:rPr>
              <w:t xml:space="preserve">Completion of this booking form is a binding agreement. Substitutions are welcome at any time. Family Action reserves the right to levy a fee in the event of your cancellation. More than 6 weeks prior to the event 25% of the fee; between 2 and 6 weeks 50%; less than 2 weeks 100%.  In the event that you wish to transfer your booking to another workshop date, we reserve the right to levy a 25% administration fee, if you then cancel your place, the previous cancellation fee would also apply. </w:t>
            </w:r>
          </w:p>
          <w:p w:rsidR="005E0360" w:rsidRPr="00B13B26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/>
                <w:sz w:val="16"/>
                <w:szCs w:val="16"/>
              </w:rPr>
            </w:pPr>
          </w:p>
        </w:tc>
      </w:tr>
      <w:tr w:rsidR="005E0360" w:rsidRPr="00A3310B" w:rsidTr="00BF72B2">
        <w:trPr>
          <w:trHeight w:val="288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0" w:rsidRPr="00B13B26" w:rsidRDefault="005E0360" w:rsidP="001A2F31">
            <w:pPr>
              <w:spacing w:line="240" w:lineRule="exact"/>
              <w:ind w:left="-6" w:right="-164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5E0360" w:rsidRPr="00272926" w:rsidRDefault="005E0360" w:rsidP="00272926">
            <w:pPr>
              <w:spacing w:line="300" w:lineRule="exact"/>
              <w:ind w:left="-6" w:right="-164"/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</w:pPr>
            <w:r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Please </w:t>
            </w:r>
            <w:r w:rsidR="001D0BA1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>e-mail/post</w:t>
            </w:r>
            <w:r w:rsidR="00124B3F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completed form</w:t>
            </w:r>
            <w:r w:rsidR="00272926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</w:t>
            </w:r>
            <w:r w:rsidR="00272926" w:rsidRPr="00272926">
              <w:rPr>
                <w:rFonts w:ascii="VAGRounded LT Light" w:hAnsi="VAGRounded LT Light" w:cs="Arial"/>
                <w:b/>
                <w:color w:val="88B540"/>
              </w:rPr>
              <w:t>(indicating your method of payment)</w:t>
            </w:r>
            <w:r w:rsidR="00124B3F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to:-</w:t>
            </w:r>
          </w:p>
          <w:p w:rsidR="00B13B26" w:rsidRPr="001D0BA1" w:rsidRDefault="00B13B26" w:rsidP="00B13B26">
            <w:pPr>
              <w:tabs>
                <w:tab w:val="left" w:pos="0"/>
                <w:tab w:val="left" w:pos="419"/>
                <w:tab w:val="left" w:pos="4320"/>
                <w:tab w:val="left" w:pos="4500"/>
              </w:tabs>
              <w:ind w:left="227"/>
              <w:jc w:val="both"/>
              <w:rPr>
                <w:rFonts w:ascii="VAG Rounded Std" w:hAnsi="VAG Rounded Std" w:cs="Arial"/>
                <w:b/>
                <w:sz w:val="16"/>
                <w:szCs w:val="16"/>
              </w:rPr>
            </w:pPr>
          </w:p>
          <w:p w:rsidR="00347747" w:rsidRPr="00CC066F" w:rsidRDefault="00347747" w:rsidP="001D0BA1">
            <w:pPr>
              <w:ind w:left="-6" w:right="-164"/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</w:rPr>
              <w:t>Joy Broadhurst</w:t>
            </w:r>
          </w:p>
          <w:p w:rsidR="00347747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</w:rPr>
              <w:t xml:space="preserve">Family Action </w:t>
            </w:r>
          </w:p>
          <w:p w:rsidR="005E0360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</w:rPr>
              <w:t>55 Stevens Avenue, Bartley Green, Birmingham, B32 3SD</w:t>
            </w:r>
          </w:p>
          <w:p w:rsidR="001D0BA1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</w:p>
          <w:p w:rsidR="001D0BA1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>E</w:t>
            </w:r>
            <w:r w:rsidR="00C43516">
              <w:rPr>
                <w:rFonts w:ascii="VAGRounded LT Light" w:hAnsi="VAGRounded LT Light" w:cs="Arial"/>
                <w:color w:val="525E66"/>
              </w:rPr>
              <w:t>-mail</w:t>
            </w:r>
            <w:r w:rsidRPr="00CC066F">
              <w:rPr>
                <w:rFonts w:ascii="VAGRounded LT Light" w:hAnsi="VAGRounded LT Light" w:cs="Arial"/>
                <w:color w:val="525E66"/>
              </w:rPr>
              <w:t xml:space="preserve">: </w:t>
            </w:r>
            <w:hyperlink r:id="rId15" w:history="1">
              <w:r w:rsidR="002D7F97" w:rsidRPr="00CC066F">
                <w:rPr>
                  <w:rStyle w:val="Hyperlink"/>
                  <w:rFonts w:ascii="VAGRounded LT Light" w:hAnsi="VAGRounded LT Light" w:cs="Arial"/>
                  <w:color w:val="525E66"/>
                </w:rPr>
                <w:t>Joy.broadhurst@family-action.org.uk</w:t>
              </w:r>
            </w:hyperlink>
            <w:r w:rsidR="00347747" w:rsidRPr="00CC066F">
              <w:rPr>
                <w:rFonts w:ascii="VAGRounded LT Light" w:hAnsi="VAGRounded LT Light" w:cs="Arial"/>
                <w:color w:val="525E66"/>
              </w:rPr>
              <w:t xml:space="preserve">  </w:t>
            </w:r>
          </w:p>
          <w:p w:rsidR="005E0360" w:rsidRPr="00CC066F" w:rsidRDefault="00347747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>T</w:t>
            </w:r>
            <w:r w:rsidR="00C43516">
              <w:rPr>
                <w:rFonts w:ascii="VAGRounded LT Light" w:hAnsi="VAGRounded LT Light" w:cs="Arial"/>
                <w:color w:val="525E66"/>
              </w:rPr>
              <w:t>el</w:t>
            </w:r>
            <w:r w:rsidRPr="00CC066F">
              <w:rPr>
                <w:rFonts w:ascii="VAGRounded LT Light" w:hAnsi="VAGRounded LT Light" w:cs="Arial"/>
                <w:color w:val="525E66"/>
              </w:rPr>
              <w:t xml:space="preserve">: 07469 660 479      </w:t>
            </w:r>
            <w:r w:rsidR="001D0BA1" w:rsidRPr="00CC066F">
              <w:rPr>
                <w:rFonts w:ascii="VAGRounded LT Light" w:hAnsi="VAGRounded LT Light" w:cs="Arial"/>
                <w:color w:val="525E66"/>
              </w:rPr>
              <w:t>www.family-action.org.uk</w:t>
            </w:r>
            <w:r w:rsidR="00385C73" w:rsidRPr="00CC066F">
              <w:rPr>
                <w:rFonts w:ascii="VAGRounded LT Light" w:hAnsi="VAGRounded LT Light" w:cs="Arial"/>
                <w:color w:val="525E66"/>
              </w:rPr>
              <w:t>/training</w:t>
            </w:r>
          </w:p>
          <w:p w:rsidR="005E0360" w:rsidRPr="00CC066F" w:rsidRDefault="005E0360" w:rsidP="001A2F31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</w:p>
          <w:p w:rsidR="001B4829" w:rsidRPr="00CC066F" w:rsidRDefault="001B4829" w:rsidP="001A2F31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  <w:r w:rsidRPr="00CC066F">
              <w:rPr>
                <w:rFonts w:ascii="VAGRounded LT Light" w:hAnsi="VAGRounded LT Light" w:cs="Arial"/>
                <w:color w:val="525E66"/>
                <w:sz w:val="16"/>
                <w:szCs w:val="16"/>
              </w:rPr>
              <w:t>Registered Company Limited in England and Wales: 01514576   VAT Registration no. 355 1974 35</w:t>
            </w:r>
          </w:p>
          <w:p w:rsidR="00896297" w:rsidRDefault="001B4829" w:rsidP="00272926">
            <w:pPr>
              <w:spacing w:line="240" w:lineRule="exact"/>
              <w:ind w:left="-6" w:right="-164"/>
              <w:rPr>
                <w:rFonts w:ascii="VAGRounded LT Light" w:hAnsi="VAGRounded LT Light" w:cs="Arial"/>
                <w:sz w:val="16"/>
                <w:szCs w:val="16"/>
              </w:rPr>
            </w:pPr>
            <w:r w:rsidRPr="00CC066F">
              <w:rPr>
                <w:rFonts w:ascii="VAGRounded LT Light" w:hAnsi="VAGRounded LT Light" w:cs="Arial"/>
                <w:color w:val="525E66"/>
                <w:sz w:val="16"/>
                <w:szCs w:val="16"/>
              </w:rPr>
              <w:t xml:space="preserve">Family Action Enterprises Limited is a fully owned subsidiary of Family Action, a Registered Charity no: 264713 </w:t>
            </w:r>
            <w:r w:rsidR="005E0360" w:rsidRPr="00CC066F">
              <w:rPr>
                <w:rFonts w:ascii="VAGRounded LT Light" w:hAnsi="VAGRounded LT Light" w:cs="Arial"/>
                <w:color w:val="525E66"/>
                <w:sz w:val="16"/>
                <w:szCs w:val="16"/>
              </w:rPr>
              <w:t xml:space="preserve">  </w:t>
            </w:r>
            <w:r w:rsidR="005E0360" w:rsidRPr="00A3310B">
              <w:rPr>
                <w:rFonts w:ascii="VAGRounded LT Light" w:hAnsi="VAGRounded LT Light" w:cs="Arial"/>
                <w:sz w:val="16"/>
                <w:szCs w:val="16"/>
              </w:rPr>
              <w:t xml:space="preserve">   </w:t>
            </w:r>
          </w:p>
          <w:p w:rsidR="005E0360" w:rsidRPr="00A3310B" w:rsidRDefault="005E0360" w:rsidP="00272926">
            <w:pPr>
              <w:spacing w:line="240" w:lineRule="exact"/>
              <w:ind w:left="-6" w:right="-164"/>
              <w:rPr>
                <w:rFonts w:ascii="VAGRounded LT Light" w:hAnsi="VAGRounded LT Light" w:cs="Arial"/>
                <w:b/>
              </w:rPr>
            </w:pPr>
            <w:r w:rsidRPr="00A3310B">
              <w:rPr>
                <w:rFonts w:ascii="VAGRounded LT Light" w:hAnsi="VAGRounded LT Light" w:cs="Arial"/>
                <w:sz w:val="16"/>
                <w:szCs w:val="16"/>
              </w:rPr>
              <w:t xml:space="preserve">         </w:t>
            </w:r>
          </w:p>
        </w:tc>
      </w:tr>
    </w:tbl>
    <w:p w:rsidR="00A35021" w:rsidRPr="00A3310B" w:rsidRDefault="00A35021" w:rsidP="00D537E0">
      <w:pPr>
        <w:tabs>
          <w:tab w:val="left" w:pos="900"/>
        </w:tabs>
        <w:jc w:val="center"/>
        <w:rPr>
          <w:rFonts w:ascii="VAGRounded LT Light" w:hAnsi="VAGRounded LT Light"/>
        </w:rPr>
      </w:pPr>
    </w:p>
    <w:sectPr w:rsidR="00A35021" w:rsidRPr="00A3310B" w:rsidSect="004E3285">
      <w:footerReference w:type="default" r:id="rId16"/>
      <w:pgSz w:w="11906" w:h="16838" w:code="9"/>
      <w:pgMar w:top="284" w:right="1797" w:bottom="284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BB" w:rsidRDefault="004278BB">
      <w:r>
        <w:separator/>
      </w:r>
    </w:p>
  </w:endnote>
  <w:endnote w:type="continuationSeparator" w:id="0">
    <w:p w:rsidR="004278BB" w:rsidRDefault="0042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AG Rounded Std">
    <w:panose1 w:val="020F0502020204020204"/>
    <w:charset w:val="00"/>
    <w:family w:val="swiss"/>
    <w:pitch w:val="variable"/>
    <w:sig w:usb0="800000AF" w:usb1="4000204A" w:usb2="00000000" w:usb3="00000000" w:csb0="00000001" w:csb1="00000000"/>
  </w:font>
  <w:font w:name="VAGRounded LT Thin">
    <w:panose1 w:val="02000303030000020004"/>
    <w:charset w:val="00"/>
    <w:family w:val="auto"/>
    <w:pitch w:val="variable"/>
    <w:sig w:usb0="00000003" w:usb1="00000000" w:usb2="00000000" w:usb3="00000000" w:csb0="00000001" w:csb1="00000000"/>
  </w:font>
  <w:font w:name="VAGRounded LT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85" w:rsidRDefault="004E3285" w:rsidP="004E3285">
    <w:pPr>
      <w:pStyle w:val="Footer"/>
      <w:jc w:val="right"/>
    </w:pPr>
    <w:r>
      <w:ptab w:relativeTo="margin" w:alignment="center" w:leader="none"/>
    </w:r>
    <w:r w:rsidRPr="004E3285">
      <w:rPr>
        <w:rFonts w:ascii="VAGRounded LT Light" w:hAnsi="VAGRounded LT Light"/>
        <w:sz w:val="16"/>
        <w:szCs w:val="16"/>
      </w:rPr>
      <w:ptab w:relativeTo="margin" w:alignment="right" w:leader="none"/>
    </w:r>
    <w:r>
      <w:rPr>
        <w:rFonts w:ascii="VAGRounded LT Light" w:hAnsi="VAGRounded LT Light"/>
        <w:sz w:val="16"/>
        <w:szCs w:val="16"/>
      </w:rPr>
      <w:t xml:space="preserve">           </w:t>
    </w:r>
    <w:r w:rsidR="00BF72B2">
      <w:rPr>
        <w:rFonts w:ascii="VAGRounded LT Light" w:hAnsi="VAGRounded LT Light"/>
        <w:sz w:val="16"/>
        <w:szCs w:val="16"/>
      </w:rPr>
      <w:t xml:space="preserve">   </w:t>
    </w:r>
    <w:r w:rsidRPr="004E3285">
      <w:rPr>
        <w:rFonts w:ascii="VAGRounded LT Light" w:hAnsi="VAGRounded LT Light"/>
        <w:sz w:val="16"/>
        <w:szCs w:val="16"/>
      </w:rPr>
      <w:t>Please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BB" w:rsidRDefault="004278BB">
      <w:r>
        <w:separator/>
      </w:r>
    </w:p>
  </w:footnote>
  <w:footnote w:type="continuationSeparator" w:id="0">
    <w:p w:rsidR="004278BB" w:rsidRDefault="00427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995"/>
    <w:multiLevelType w:val="hybridMultilevel"/>
    <w:tmpl w:val="EA1CF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88E"/>
    <w:multiLevelType w:val="hybridMultilevel"/>
    <w:tmpl w:val="D382A9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4C5F4B"/>
    <w:multiLevelType w:val="hybridMultilevel"/>
    <w:tmpl w:val="20500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15C62"/>
    <w:multiLevelType w:val="hybridMultilevel"/>
    <w:tmpl w:val="D152C750"/>
    <w:lvl w:ilvl="0" w:tplc="FFFFFFFF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FFB6035"/>
    <w:multiLevelType w:val="hybridMultilevel"/>
    <w:tmpl w:val="94EA577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0D20DF"/>
    <w:multiLevelType w:val="hybridMultilevel"/>
    <w:tmpl w:val="79261172"/>
    <w:lvl w:ilvl="0" w:tplc="1C2641E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AD6ACF"/>
    <w:multiLevelType w:val="hybridMultilevel"/>
    <w:tmpl w:val="A8AA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50E43"/>
    <w:multiLevelType w:val="hybridMultilevel"/>
    <w:tmpl w:val="85885988"/>
    <w:lvl w:ilvl="0" w:tplc="1C2641E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9E2A75"/>
    <w:multiLevelType w:val="hybridMultilevel"/>
    <w:tmpl w:val="F9AA9DEC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9">
    <w:nsid w:val="5B121DDB"/>
    <w:multiLevelType w:val="hybridMultilevel"/>
    <w:tmpl w:val="1832A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0565C"/>
    <w:multiLevelType w:val="hybridMultilevel"/>
    <w:tmpl w:val="259AF9AA"/>
    <w:lvl w:ilvl="0" w:tplc="27068D7A">
      <w:start w:val="7"/>
      <w:numFmt w:val="bullet"/>
      <w:lvlText w:val=""/>
      <w:lvlJc w:val="left"/>
      <w:pPr>
        <w:ind w:left="71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1">
    <w:nsid w:val="666163D6"/>
    <w:multiLevelType w:val="hybridMultilevel"/>
    <w:tmpl w:val="98FC6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0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6C"/>
    <w:rsid w:val="00002D0E"/>
    <w:rsid w:val="00011146"/>
    <w:rsid w:val="00014F17"/>
    <w:rsid w:val="00016D4C"/>
    <w:rsid w:val="000237C0"/>
    <w:rsid w:val="00044EB8"/>
    <w:rsid w:val="000619DD"/>
    <w:rsid w:val="000918E1"/>
    <w:rsid w:val="00096810"/>
    <w:rsid w:val="000A1304"/>
    <w:rsid w:val="000A23ED"/>
    <w:rsid w:val="000A43EF"/>
    <w:rsid w:val="000B204E"/>
    <w:rsid w:val="000C4E8D"/>
    <w:rsid w:val="00100712"/>
    <w:rsid w:val="00103438"/>
    <w:rsid w:val="00111180"/>
    <w:rsid w:val="00111FEE"/>
    <w:rsid w:val="00124B3F"/>
    <w:rsid w:val="00177775"/>
    <w:rsid w:val="00183BE8"/>
    <w:rsid w:val="001A2F31"/>
    <w:rsid w:val="001B4829"/>
    <w:rsid w:val="001C2EBF"/>
    <w:rsid w:val="001C54D0"/>
    <w:rsid w:val="001C7ABF"/>
    <w:rsid w:val="001D0BA1"/>
    <w:rsid w:val="001D2079"/>
    <w:rsid w:val="001E73B8"/>
    <w:rsid w:val="001E7B79"/>
    <w:rsid w:val="001F5C18"/>
    <w:rsid w:val="00204B8D"/>
    <w:rsid w:val="00247AEA"/>
    <w:rsid w:val="00265FAF"/>
    <w:rsid w:val="002663CB"/>
    <w:rsid w:val="002671D9"/>
    <w:rsid w:val="00272926"/>
    <w:rsid w:val="002763F2"/>
    <w:rsid w:val="0028084A"/>
    <w:rsid w:val="002960D8"/>
    <w:rsid w:val="002B79FF"/>
    <w:rsid w:val="002D68A7"/>
    <w:rsid w:val="002D7F97"/>
    <w:rsid w:val="002E4F98"/>
    <w:rsid w:val="00315AD9"/>
    <w:rsid w:val="003323CB"/>
    <w:rsid w:val="0033373C"/>
    <w:rsid w:val="00347747"/>
    <w:rsid w:val="00351DC5"/>
    <w:rsid w:val="00355400"/>
    <w:rsid w:val="003565B5"/>
    <w:rsid w:val="00365031"/>
    <w:rsid w:val="0036698D"/>
    <w:rsid w:val="00385C73"/>
    <w:rsid w:val="00390993"/>
    <w:rsid w:val="00395B9B"/>
    <w:rsid w:val="003A6E40"/>
    <w:rsid w:val="003D430D"/>
    <w:rsid w:val="003E2DF3"/>
    <w:rsid w:val="003F0E69"/>
    <w:rsid w:val="003F2C55"/>
    <w:rsid w:val="00410E44"/>
    <w:rsid w:val="00415505"/>
    <w:rsid w:val="00416E3B"/>
    <w:rsid w:val="004247D2"/>
    <w:rsid w:val="004278BB"/>
    <w:rsid w:val="00433DD8"/>
    <w:rsid w:val="004373FA"/>
    <w:rsid w:val="004376D3"/>
    <w:rsid w:val="00446891"/>
    <w:rsid w:val="00454999"/>
    <w:rsid w:val="0047076C"/>
    <w:rsid w:val="00474ECB"/>
    <w:rsid w:val="00476B8D"/>
    <w:rsid w:val="004863BE"/>
    <w:rsid w:val="0048734C"/>
    <w:rsid w:val="004A3958"/>
    <w:rsid w:val="004B27E5"/>
    <w:rsid w:val="004D0245"/>
    <w:rsid w:val="004E3285"/>
    <w:rsid w:val="0050696F"/>
    <w:rsid w:val="005221B7"/>
    <w:rsid w:val="00526D30"/>
    <w:rsid w:val="00533BDF"/>
    <w:rsid w:val="00537E6C"/>
    <w:rsid w:val="005531AF"/>
    <w:rsid w:val="005635E3"/>
    <w:rsid w:val="0056748E"/>
    <w:rsid w:val="005765AE"/>
    <w:rsid w:val="00581F19"/>
    <w:rsid w:val="0058473C"/>
    <w:rsid w:val="00595803"/>
    <w:rsid w:val="00596C6E"/>
    <w:rsid w:val="005A3E78"/>
    <w:rsid w:val="005D2398"/>
    <w:rsid w:val="005E0360"/>
    <w:rsid w:val="005F6D82"/>
    <w:rsid w:val="006029EE"/>
    <w:rsid w:val="00611B69"/>
    <w:rsid w:val="006239F6"/>
    <w:rsid w:val="0062596D"/>
    <w:rsid w:val="0064182A"/>
    <w:rsid w:val="00652379"/>
    <w:rsid w:val="00664074"/>
    <w:rsid w:val="00664D6A"/>
    <w:rsid w:val="00667121"/>
    <w:rsid w:val="00672969"/>
    <w:rsid w:val="0068452A"/>
    <w:rsid w:val="006B44B7"/>
    <w:rsid w:val="006B5B13"/>
    <w:rsid w:val="006C1847"/>
    <w:rsid w:val="006C6952"/>
    <w:rsid w:val="006D53E3"/>
    <w:rsid w:val="006D7E94"/>
    <w:rsid w:val="006E74D6"/>
    <w:rsid w:val="00750690"/>
    <w:rsid w:val="00751333"/>
    <w:rsid w:val="007646C6"/>
    <w:rsid w:val="00766A96"/>
    <w:rsid w:val="007714AB"/>
    <w:rsid w:val="00782AE4"/>
    <w:rsid w:val="00786EA4"/>
    <w:rsid w:val="00787690"/>
    <w:rsid w:val="00795BE6"/>
    <w:rsid w:val="007962E0"/>
    <w:rsid w:val="007A092A"/>
    <w:rsid w:val="007A65F1"/>
    <w:rsid w:val="007B50BA"/>
    <w:rsid w:val="007C1D47"/>
    <w:rsid w:val="007E1E2E"/>
    <w:rsid w:val="007F28DA"/>
    <w:rsid w:val="007F6737"/>
    <w:rsid w:val="007F74A5"/>
    <w:rsid w:val="0081658F"/>
    <w:rsid w:val="00817B49"/>
    <w:rsid w:val="00841D6C"/>
    <w:rsid w:val="00843A15"/>
    <w:rsid w:val="00864FA3"/>
    <w:rsid w:val="00877D22"/>
    <w:rsid w:val="00883032"/>
    <w:rsid w:val="008877FC"/>
    <w:rsid w:val="00896297"/>
    <w:rsid w:val="008A44B4"/>
    <w:rsid w:val="008D18CA"/>
    <w:rsid w:val="008D244D"/>
    <w:rsid w:val="008E7A9D"/>
    <w:rsid w:val="008F1D21"/>
    <w:rsid w:val="008F512B"/>
    <w:rsid w:val="009105EB"/>
    <w:rsid w:val="00911A0C"/>
    <w:rsid w:val="00936FCB"/>
    <w:rsid w:val="0094223E"/>
    <w:rsid w:val="00966BEF"/>
    <w:rsid w:val="00970A72"/>
    <w:rsid w:val="009929E5"/>
    <w:rsid w:val="0099460B"/>
    <w:rsid w:val="009A083A"/>
    <w:rsid w:val="009B6162"/>
    <w:rsid w:val="009B628E"/>
    <w:rsid w:val="009C2913"/>
    <w:rsid w:val="009D0150"/>
    <w:rsid w:val="009D28DB"/>
    <w:rsid w:val="009D4357"/>
    <w:rsid w:val="009D56EC"/>
    <w:rsid w:val="009E15BC"/>
    <w:rsid w:val="009E6091"/>
    <w:rsid w:val="00A001C9"/>
    <w:rsid w:val="00A00A8C"/>
    <w:rsid w:val="00A02674"/>
    <w:rsid w:val="00A13134"/>
    <w:rsid w:val="00A14983"/>
    <w:rsid w:val="00A2331A"/>
    <w:rsid w:val="00A30E33"/>
    <w:rsid w:val="00A3310B"/>
    <w:rsid w:val="00A35021"/>
    <w:rsid w:val="00A365BD"/>
    <w:rsid w:val="00A37B1C"/>
    <w:rsid w:val="00A404DD"/>
    <w:rsid w:val="00A5033E"/>
    <w:rsid w:val="00A51437"/>
    <w:rsid w:val="00A5312D"/>
    <w:rsid w:val="00A6721F"/>
    <w:rsid w:val="00A72F36"/>
    <w:rsid w:val="00A77DB9"/>
    <w:rsid w:val="00A872EB"/>
    <w:rsid w:val="00A9761A"/>
    <w:rsid w:val="00AC256C"/>
    <w:rsid w:val="00AC2D03"/>
    <w:rsid w:val="00AC5863"/>
    <w:rsid w:val="00AE243B"/>
    <w:rsid w:val="00B13B26"/>
    <w:rsid w:val="00B17100"/>
    <w:rsid w:val="00B20787"/>
    <w:rsid w:val="00B50FCA"/>
    <w:rsid w:val="00B604FE"/>
    <w:rsid w:val="00B631D5"/>
    <w:rsid w:val="00B6501A"/>
    <w:rsid w:val="00B75B1A"/>
    <w:rsid w:val="00B81211"/>
    <w:rsid w:val="00BA4258"/>
    <w:rsid w:val="00BC0A82"/>
    <w:rsid w:val="00BE4B9B"/>
    <w:rsid w:val="00BE6707"/>
    <w:rsid w:val="00BF72B2"/>
    <w:rsid w:val="00BF7A52"/>
    <w:rsid w:val="00C03658"/>
    <w:rsid w:val="00C062ED"/>
    <w:rsid w:val="00C11562"/>
    <w:rsid w:val="00C1262D"/>
    <w:rsid w:val="00C267F7"/>
    <w:rsid w:val="00C333DD"/>
    <w:rsid w:val="00C43516"/>
    <w:rsid w:val="00C97C00"/>
    <w:rsid w:val="00CA1657"/>
    <w:rsid w:val="00CA44D1"/>
    <w:rsid w:val="00CC060C"/>
    <w:rsid w:val="00CC066F"/>
    <w:rsid w:val="00CC1A72"/>
    <w:rsid w:val="00CD767C"/>
    <w:rsid w:val="00CE777A"/>
    <w:rsid w:val="00D05AA1"/>
    <w:rsid w:val="00D06144"/>
    <w:rsid w:val="00D116A4"/>
    <w:rsid w:val="00D14B87"/>
    <w:rsid w:val="00D24B2D"/>
    <w:rsid w:val="00D32CEF"/>
    <w:rsid w:val="00D36585"/>
    <w:rsid w:val="00D537E0"/>
    <w:rsid w:val="00D628D1"/>
    <w:rsid w:val="00D75AEE"/>
    <w:rsid w:val="00DA06F2"/>
    <w:rsid w:val="00DA0A68"/>
    <w:rsid w:val="00DA39CB"/>
    <w:rsid w:val="00DA502E"/>
    <w:rsid w:val="00DB0C6D"/>
    <w:rsid w:val="00DB55AC"/>
    <w:rsid w:val="00DC1CD6"/>
    <w:rsid w:val="00DC3A60"/>
    <w:rsid w:val="00DD2482"/>
    <w:rsid w:val="00DE30DB"/>
    <w:rsid w:val="00DE43EA"/>
    <w:rsid w:val="00DE7EA7"/>
    <w:rsid w:val="00E028AC"/>
    <w:rsid w:val="00E03EBA"/>
    <w:rsid w:val="00E07FE4"/>
    <w:rsid w:val="00E1614F"/>
    <w:rsid w:val="00E20CD5"/>
    <w:rsid w:val="00E2305E"/>
    <w:rsid w:val="00E434AA"/>
    <w:rsid w:val="00E45BE9"/>
    <w:rsid w:val="00E470C8"/>
    <w:rsid w:val="00E47D38"/>
    <w:rsid w:val="00E52085"/>
    <w:rsid w:val="00E55BAA"/>
    <w:rsid w:val="00E600C9"/>
    <w:rsid w:val="00EC4CE0"/>
    <w:rsid w:val="00EE7AD9"/>
    <w:rsid w:val="00EF0A2E"/>
    <w:rsid w:val="00EF47AE"/>
    <w:rsid w:val="00EF69BA"/>
    <w:rsid w:val="00F03FEB"/>
    <w:rsid w:val="00F0581F"/>
    <w:rsid w:val="00F21AB3"/>
    <w:rsid w:val="00F2423F"/>
    <w:rsid w:val="00F247A0"/>
    <w:rsid w:val="00F636C0"/>
    <w:rsid w:val="00F65F00"/>
    <w:rsid w:val="00F87887"/>
    <w:rsid w:val="00FB6760"/>
    <w:rsid w:val="00FC57A7"/>
    <w:rsid w:val="00FC5F1A"/>
    <w:rsid w:val="00FE1D09"/>
    <w:rsid w:val="00FF4A4C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60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eastAsia="Times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eastAsia="Times"/>
      <w:sz w:val="4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ind w:left="3600" w:right="-1054" w:hanging="3600"/>
      <w:outlineLvl w:val="3"/>
    </w:pPr>
    <w:rPr>
      <w:rFonts w:cs="Arial"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outlineLvl w:val="4"/>
    </w:pPr>
    <w:rPr>
      <w:rFonts w:eastAsia="Times"/>
      <w:b/>
      <w:bCs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Black" w:hAnsi="Arial Black" w:cs="Arial"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440" w:lineRule="exact"/>
      <w:ind w:hanging="23"/>
    </w:pPr>
    <w:rPr>
      <w:rFonts w:ascii="Arial Black" w:eastAsia="Times" w:hAnsi="Arial Black"/>
      <w:sz w:val="40"/>
      <w:szCs w:val="20"/>
      <w:lang w:val="en-US"/>
    </w:rPr>
  </w:style>
  <w:style w:type="paragraph" w:styleId="BodyTextIndent3">
    <w:name w:val="Body Text Indent 3"/>
    <w:basedOn w:val="Normal"/>
    <w:pPr>
      <w:spacing w:line="240" w:lineRule="atLeast"/>
      <w:ind w:left="-110"/>
    </w:pPr>
    <w:rPr>
      <w:rFonts w:eastAsia="Times"/>
      <w:sz w:val="17"/>
      <w:szCs w:val="20"/>
      <w:lang w:val="en-US"/>
    </w:rPr>
  </w:style>
  <w:style w:type="paragraph" w:styleId="BlockText">
    <w:name w:val="Block Text"/>
    <w:basedOn w:val="Normal"/>
    <w:pPr>
      <w:spacing w:line="240" w:lineRule="exact"/>
      <w:ind w:left="-6" w:right="-164"/>
    </w:pPr>
    <w:rPr>
      <w:rFonts w:ascii="Arial Narrow" w:eastAsia="Times" w:hAnsi="Arial Narrow"/>
      <w:sz w:val="17"/>
      <w:szCs w:val="20"/>
      <w:lang w:val="en-US"/>
    </w:rPr>
  </w:style>
  <w:style w:type="paragraph" w:styleId="BodyText">
    <w:name w:val="Body Text"/>
    <w:basedOn w:val="Normal"/>
    <w:pPr>
      <w:spacing w:line="240" w:lineRule="exact"/>
      <w:ind w:right="-164"/>
    </w:pPr>
    <w:rPr>
      <w:sz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51333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817B49"/>
    <w:rPr>
      <w:color w:val="0000FF" w:themeColor="hyperlink"/>
      <w:u w:val="single"/>
    </w:rPr>
  </w:style>
  <w:style w:type="paragraph" w:customStyle="1" w:styleId="bluetext">
    <w:name w:val="blue text"/>
    <w:basedOn w:val="Normal"/>
    <w:link w:val="bluetextChar"/>
    <w:qFormat/>
    <w:rsid w:val="00A404DD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utiger 45 Light" w:hAnsi="Frutiger 45 Light" w:cs="Frutiger 45 Light"/>
      <w:b/>
      <w:bCs/>
      <w:color w:val="015696"/>
      <w:sz w:val="20"/>
      <w:szCs w:val="20"/>
      <w:lang w:eastAsia="en-GB"/>
    </w:rPr>
  </w:style>
  <w:style w:type="character" w:customStyle="1" w:styleId="bluetextChar">
    <w:name w:val="blue text Char"/>
    <w:link w:val="bluetext"/>
    <w:rsid w:val="00A404DD"/>
    <w:rPr>
      <w:rFonts w:ascii="Frutiger 45 Light" w:hAnsi="Frutiger 45 Light" w:cs="Frutiger 45 Light"/>
      <w:b/>
      <w:bCs/>
      <w:color w:val="015696"/>
    </w:rPr>
  </w:style>
  <w:style w:type="character" w:styleId="HTMLCite">
    <w:name w:val="HTML Cite"/>
    <w:basedOn w:val="DefaultParagraphFont"/>
    <w:uiPriority w:val="99"/>
    <w:unhideWhenUsed/>
    <w:rsid w:val="000A43EF"/>
    <w:rPr>
      <w:i/>
      <w:iCs/>
    </w:rPr>
  </w:style>
  <w:style w:type="paragraph" w:styleId="ListParagraph">
    <w:name w:val="List Paragraph"/>
    <w:basedOn w:val="Normal"/>
    <w:uiPriority w:val="34"/>
    <w:qFormat/>
    <w:rsid w:val="00DE43EA"/>
    <w:pPr>
      <w:ind w:left="720"/>
      <w:contextualSpacing/>
    </w:pPr>
  </w:style>
  <w:style w:type="character" w:styleId="FollowedHyperlink">
    <w:name w:val="FollowedHyperlink"/>
    <w:basedOn w:val="DefaultParagraphFont"/>
    <w:rsid w:val="000A23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60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eastAsia="Times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eastAsia="Times"/>
      <w:sz w:val="4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ind w:left="3600" w:right="-1054" w:hanging="3600"/>
      <w:outlineLvl w:val="3"/>
    </w:pPr>
    <w:rPr>
      <w:rFonts w:cs="Arial"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outlineLvl w:val="4"/>
    </w:pPr>
    <w:rPr>
      <w:rFonts w:eastAsia="Times"/>
      <w:b/>
      <w:bCs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Black" w:hAnsi="Arial Black" w:cs="Arial"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440" w:lineRule="exact"/>
      <w:ind w:hanging="23"/>
    </w:pPr>
    <w:rPr>
      <w:rFonts w:ascii="Arial Black" w:eastAsia="Times" w:hAnsi="Arial Black"/>
      <w:sz w:val="40"/>
      <w:szCs w:val="20"/>
      <w:lang w:val="en-US"/>
    </w:rPr>
  </w:style>
  <w:style w:type="paragraph" w:styleId="BodyTextIndent3">
    <w:name w:val="Body Text Indent 3"/>
    <w:basedOn w:val="Normal"/>
    <w:pPr>
      <w:spacing w:line="240" w:lineRule="atLeast"/>
      <w:ind w:left="-110"/>
    </w:pPr>
    <w:rPr>
      <w:rFonts w:eastAsia="Times"/>
      <w:sz w:val="17"/>
      <w:szCs w:val="20"/>
      <w:lang w:val="en-US"/>
    </w:rPr>
  </w:style>
  <w:style w:type="paragraph" w:styleId="BlockText">
    <w:name w:val="Block Text"/>
    <w:basedOn w:val="Normal"/>
    <w:pPr>
      <w:spacing w:line="240" w:lineRule="exact"/>
      <w:ind w:left="-6" w:right="-164"/>
    </w:pPr>
    <w:rPr>
      <w:rFonts w:ascii="Arial Narrow" w:eastAsia="Times" w:hAnsi="Arial Narrow"/>
      <w:sz w:val="17"/>
      <w:szCs w:val="20"/>
      <w:lang w:val="en-US"/>
    </w:rPr>
  </w:style>
  <w:style w:type="paragraph" w:styleId="BodyText">
    <w:name w:val="Body Text"/>
    <w:basedOn w:val="Normal"/>
    <w:pPr>
      <w:spacing w:line="240" w:lineRule="exact"/>
      <w:ind w:right="-164"/>
    </w:pPr>
    <w:rPr>
      <w:sz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51333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817B49"/>
    <w:rPr>
      <w:color w:val="0000FF" w:themeColor="hyperlink"/>
      <w:u w:val="single"/>
    </w:rPr>
  </w:style>
  <w:style w:type="paragraph" w:customStyle="1" w:styleId="bluetext">
    <w:name w:val="blue text"/>
    <w:basedOn w:val="Normal"/>
    <w:link w:val="bluetextChar"/>
    <w:qFormat/>
    <w:rsid w:val="00A404DD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utiger 45 Light" w:hAnsi="Frutiger 45 Light" w:cs="Frutiger 45 Light"/>
      <w:b/>
      <w:bCs/>
      <w:color w:val="015696"/>
      <w:sz w:val="20"/>
      <w:szCs w:val="20"/>
      <w:lang w:eastAsia="en-GB"/>
    </w:rPr>
  </w:style>
  <w:style w:type="character" w:customStyle="1" w:styleId="bluetextChar">
    <w:name w:val="blue text Char"/>
    <w:link w:val="bluetext"/>
    <w:rsid w:val="00A404DD"/>
    <w:rPr>
      <w:rFonts w:ascii="Frutiger 45 Light" w:hAnsi="Frutiger 45 Light" w:cs="Frutiger 45 Light"/>
      <w:b/>
      <w:bCs/>
      <w:color w:val="015696"/>
    </w:rPr>
  </w:style>
  <w:style w:type="character" w:styleId="HTMLCite">
    <w:name w:val="HTML Cite"/>
    <w:basedOn w:val="DefaultParagraphFont"/>
    <w:uiPriority w:val="99"/>
    <w:unhideWhenUsed/>
    <w:rsid w:val="000A43EF"/>
    <w:rPr>
      <w:i/>
      <w:iCs/>
    </w:rPr>
  </w:style>
  <w:style w:type="paragraph" w:styleId="ListParagraph">
    <w:name w:val="List Paragraph"/>
    <w:basedOn w:val="Normal"/>
    <w:uiPriority w:val="34"/>
    <w:qFormat/>
    <w:rsid w:val="00DE43EA"/>
    <w:pPr>
      <w:ind w:left="720"/>
      <w:contextualSpacing/>
    </w:pPr>
  </w:style>
  <w:style w:type="character" w:styleId="FollowedHyperlink">
    <w:name w:val="FollowedHyperlink"/>
    <w:basedOn w:val="DefaultParagraphFont"/>
    <w:rsid w:val="000A23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mily-action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y.broadhurst@family-action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mailto:Joy.broadhurst@family-action.org.uk" TargetMode="Externa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aneladministratorsbirmingham26september2017.eventbr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D4A5-EBB3-45C7-A98F-C41D3980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Association for Adoption &amp; Fostering</vt:lpstr>
    </vt:vector>
  </TitlesOfParts>
  <Company>BAAF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Association for Adoption &amp; Fostering</dc:title>
  <dc:creator>John Pratt</dc:creator>
  <cp:lastModifiedBy>Louise Reilly</cp:lastModifiedBy>
  <cp:revision>2</cp:revision>
  <cp:lastPrinted>2017-06-12T14:31:00Z</cp:lastPrinted>
  <dcterms:created xsi:type="dcterms:W3CDTF">2017-06-13T11:09:00Z</dcterms:created>
  <dcterms:modified xsi:type="dcterms:W3CDTF">2017-06-13T11:09:00Z</dcterms:modified>
</cp:coreProperties>
</file>