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A2E" w:rsidRDefault="00EF0A2E"/>
    <w:p w:rsidR="00EF0A2E" w:rsidRDefault="00863FBD">
      <w:r w:rsidRPr="00A3310B">
        <w:rPr>
          <w:rFonts w:ascii="VAG Rounded Std" w:hAnsi="VAG Rounded Std" w:cs="Arial"/>
          <w:b/>
          <w:noProof/>
          <w:sz w:val="32"/>
          <w:szCs w:val="32"/>
          <w:lang w:eastAsia="en-GB"/>
        </w:rPr>
        <mc:AlternateContent>
          <mc:Choice Requires="wps">
            <w:drawing>
              <wp:anchor distT="0" distB="0" distL="114300" distR="114300" simplePos="0" relativeHeight="251663360" behindDoc="0" locked="0" layoutInCell="1" allowOverlap="1" wp14:anchorId="30D8FFD1" wp14:editId="0FDACBD9">
                <wp:simplePos x="0" y="0"/>
                <wp:positionH relativeFrom="column">
                  <wp:posOffset>4495800</wp:posOffset>
                </wp:positionH>
                <wp:positionV relativeFrom="paragraph">
                  <wp:posOffset>130175</wp:posOffset>
                </wp:positionV>
                <wp:extent cx="1943100" cy="952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952500"/>
                        </a:xfrm>
                        <a:prstGeom prst="rect">
                          <a:avLst/>
                        </a:prstGeom>
                        <a:solidFill>
                          <a:srgbClr val="FFFFFF"/>
                        </a:solidFill>
                        <a:ln w="9525">
                          <a:noFill/>
                          <a:miter lim="800000"/>
                          <a:headEnd/>
                          <a:tailEnd/>
                        </a:ln>
                      </wps:spPr>
                      <wps:txbx>
                        <w:txbxContent>
                          <w:p w:rsidR="0064182A" w:rsidRDefault="00C03658" w:rsidP="001F5C18">
                            <w:pPr>
                              <w:jc w:val="center"/>
                            </w:pPr>
                            <w:r>
                              <w:rPr>
                                <w:noProof/>
                                <w:lang w:eastAsia="en-GB"/>
                              </w:rPr>
                              <w:drawing>
                                <wp:inline distT="0" distB="0" distL="0" distR="0" wp14:anchorId="16A6A78B" wp14:editId="12764FD3">
                                  <wp:extent cx="1491272" cy="676275"/>
                                  <wp:effectExtent l="0" t="0" r="0" b="0"/>
                                  <wp:docPr id="3" name="Picture 3" descr="\\FA-FS01\HOME\Broajo\Desktop\FA_logo_Strap_CO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FS01\HOME\Broajo\Desktop\FA_logo_Strap_COL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8520" cy="67956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4pt;margin-top:10.25pt;width:153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" stroked="f">
                <v:textbox>
                  <w:txbxContent>
                    <w:p w:rsidR="0064182A" w:rsidRDefault="00C03658" w:rsidP="001F5C18">
                      <w:pPr>
                        <w:jc w:val="center"/>
                      </w:pPr>
                      <w:r>
                        <w:rPr>
                          <w:noProof/>
                          <w:lang w:eastAsia="en-GB"/>
                        </w:rPr>
                        <w:drawing>
                          <wp:inline distT="0" distB="0" distL="0" distR="0" wp14:anchorId="16A6A78B" wp14:editId="12764FD3">
                            <wp:extent cx="1491272" cy="676275"/>
                            <wp:effectExtent l="0" t="0" r="0" b="0"/>
                            <wp:docPr id="3" name="Picture 3" descr="\\FA-FS01\HOME\Broajo\Desktop\FA_logo_Strap_CO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FS01\HOME\Broajo\Desktop\FA_logo_Strap_COL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8520" cy="679562"/>
                                    </a:xfrm>
                                    <a:prstGeom prst="rect">
                                      <a:avLst/>
                                    </a:prstGeom>
                                    <a:noFill/>
                                    <a:ln>
                                      <a:noFill/>
                                    </a:ln>
                                  </pic:spPr>
                                </pic:pic>
                              </a:graphicData>
                            </a:graphic>
                          </wp:inline>
                        </w:drawing>
                      </w:r>
                    </w:p>
                  </w:txbxContent>
                </v:textbox>
              </v:shape>
            </w:pict>
          </mc:Fallback>
        </mc:AlternateContent>
      </w:r>
    </w:p>
    <w:tbl>
      <w:tblPr>
        <w:tblW w:w="5349" w:type="pct"/>
        <w:tblCellMar>
          <w:left w:w="0" w:type="dxa"/>
          <w:right w:w="0" w:type="dxa"/>
        </w:tblCellMar>
        <w:tblLook w:val="0000" w:firstRow="0" w:lastRow="0" w:firstColumn="0" w:lastColumn="0" w:noHBand="0" w:noVBand="0"/>
      </w:tblPr>
      <w:tblGrid>
        <w:gridCol w:w="2552"/>
        <w:gridCol w:w="2707"/>
        <w:gridCol w:w="1121"/>
        <w:gridCol w:w="3119"/>
      </w:tblGrid>
      <w:tr w:rsidR="00936FCB" w:rsidRPr="00A3310B" w:rsidTr="00CC060C">
        <w:trPr>
          <w:trHeight w:val="726"/>
        </w:trPr>
        <w:tc>
          <w:tcPr>
            <w:tcW w:w="1343" w:type="pct"/>
            <w:shd w:val="clear" w:color="auto" w:fill="FFFFFF" w:themeFill="background1"/>
          </w:tcPr>
          <w:p w:rsidR="0064182A" w:rsidRPr="00EF0A2E" w:rsidRDefault="00EF0A2E" w:rsidP="00EF0A2E">
            <w:pPr>
              <w:spacing w:line="280" w:lineRule="exact"/>
              <w:rPr>
                <w:rFonts w:ascii="VAG Rounded Std" w:hAnsi="VAG Rounded Std" w:cs="Arial"/>
                <w:color w:val="595959" w:themeColor="text1" w:themeTint="A6"/>
                <w:sz w:val="28"/>
                <w:szCs w:val="28"/>
              </w:rPr>
            </w:pPr>
            <w:r w:rsidRPr="00EF0A2E">
              <w:rPr>
                <w:rFonts w:ascii="VAG Rounded Std" w:hAnsi="VAG Rounded Std" w:cs="Arial"/>
                <w:noProof/>
                <w:color w:val="595959" w:themeColor="text1" w:themeTint="A6"/>
                <w:sz w:val="28"/>
                <w:szCs w:val="28"/>
                <w:lang w:eastAsia="en-GB"/>
              </w:rPr>
              <mc:AlternateContent>
                <mc:Choice Requires="wps">
                  <w:drawing>
                    <wp:anchor distT="0" distB="0" distL="114300" distR="114300" simplePos="0" relativeHeight="251668480" behindDoc="0" locked="0" layoutInCell="1" allowOverlap="1" wp14:anchorId="0240A082" wp14:editId="045A4E1B">
                      <wp:simplePos x="0" y="0"/>
                      <wp:positionH relativeFrom="column">
                        <wp:posOffset>-209550</wp:posOffset>
                      </wp:positionH>
                      <wp:positionV relativeFrom="paragraph">
                        <wp:posOffset>2540</wp:posOffset>
                      </wp:positionV>
                      <wp:extent cx="4362450" cy="4762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476250"/>
                              </a:xfrm>
                              <a:prstGeom prst="rect">
                                <a:avLst/>
                              </a:prstGeom>
                              <a:solidFill>
                                <a:srgbClr val="FFFFFF"/>
                              </a:solidFill>
                              <a:ln w="9525">
                                <a:noFill/>
                                <a:miter lim="800000"/>
                                <a:headEnd/>
                                <a:tailEnd/>
                              </a:ln>
                            </wps:spPr>
                            <wps:txbx>
                              <w:txbxContent>
                                <w:p w:rsidR="00EF0A2E" w:rsidRPr="00581929" w:rsidRDefault="00EF0A2E" w:rsidP="00EF0A2E">
                                  <w:pPr>
                                    <w:ind w:left="142"/>
                                    <w:rPr>
                                      <w:rFonts w:ascii="VAGRounded LT Thin" w:hAnsi="VAGRounded LT Thin"/>
                                      <w:b/>
                                      <w:color w:val="88B540"/>
                                      <w:szCs w:val="36"/>
                                    </w:rPr>
                                  </w:pPr>
                                  <w:r w:rsidRPr="00581929">
                                    <w:rPr>
                                      <w:rFonts w:ascii="VAGRounded LT Thin" w:hAnsi="VAGRounded LT Thin"/>
                                      <w:b/>
                                      <w:color w:val="88B540"/>
                                      <w:szCs w:val="36"/>
                                    </w:rPr>
                                    <w:t>Placing children first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5pt;margin-top:.2pt;width:343.5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" stroked="f">
                      <v:textbox>
                        <w:txbxContent>
                          <w:p w:rsidR="00EF0A2E" w:rsidRPr="00581929" w:rsidRDefault="00EF0A2E" w:rsidP="00EF0A2E">
                            <w:pPr>
                              <w:ind w:left="142"/>
                              <w:rPr>
                                <w:rFonts w:ascii="VAGRounded LT Thin" w:hAnsi="VAGRounded LT Thin"/>
                                <w:b/>
                                <w:color w:val="88B540"/>
                                <w:szCs w:val="36"/>
                              </w:rPr>
                            </w:pPr>
                            <w:r w:rsidRPr="00581929">
                              <w:rPr>
                                <w:rFonts w:ascii="VAGRounded LT Thin" w:hAnsi="VAGRounded LT Thin"/>
                                <w:b/>
                                <w:color w:val="88B540"/>
                                <w:szCs w:val="36"/>
                              </w:rPr>
                              <w:t>Placing children first</w:t>
                            </w:r>
                          </w:p>
                        </w:txbxContent>
                      </v:textbox>
                    </v:shape>
                  </w:pict>
                </mc:Fallback>
              </mc:AlternateContent>
            </w:r>
          </w:p>
        </w:tc>
        <w:tc>
          <w:tcPr>
            <w:tcW w:w="2015" w:type="pct"/>
            <w:gridSpan w:val="2"/>
            <w:shd w:val="clear" w:color="auto" w:fill="auto"/>
          </w:tcPr>
          <w:p w:rsidR="0064182A" w:rsidRPr="00936FCB" w:rsidRDefault="00BD0031" w:rsidP="00EF0A2E">
            <w:pPr>
              <w:rPr>
                <w:rFonts w:ascii="VAG Rounded Std" w:hAnsi="VAG Rounded Std" w:cs="Arial"/>
                <w:b/>
                <w:color w:val="262626" w:themeColor="text1" w:themeTint="D9"/>
                <w:sz w:val="32"/>
                <w:szCs w:val="32"/>
              </w:rPr>
            </w:pPr>
            <w:r w:rsidRPr="00C1262D">
              <w:rPr>
                <w:noProof/>
                <w:color w:val="567523"/>
                <w:sz w:val="28"/>
                <w:szCs w:val="28"/>
                <w:lang w:eastAsia="en-GB"/>
              </w:rPr>
              <mc:AlternateContent>
                <mc:Choice Requires="wps">
                  <w:drawing>
                    <wp:anchor distT="0" distB="0" distL="114300" distR="114300" simplePos="0" relativeHeight="251670528" behindDoc="0" locked="0" layoutInCell="1" allowOverlap="1" wp14:anchorId="1773221A" wp14:editId="36F00412">
                      <wp:simplePos x="0" y="0"/>
                      <wp:positionH relativeFrom="column">
                        <wp:posOffset>113030</wp:posOffset>
                      </wp:positionH>
                      <wp:positionV relativeFrom="paragraph">
                        <wp:posOffset>193040</wp:posOffset>
                      </wp:positionV>
                      <wp:extent cx="2762250" cy="7429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742950"/>
                              </a:xfrm>
                              <a:prstGeom prst="rect">
                                <a:avLst/>
                              </a:prstGeom>
                              <a:solidFill>
                                <a:srgbClr val="FFFFFF"/>
                              </a:solidFill>
                              <a:ln w="9525">
                                <a:noFill/>
                                <a:miter lim="800000"/>
                                <a:headEnd/>
                                <a:tailEnd/>
                              </a:ln>
                            </wps:spPr>
                            <wps:txbx>
                              <w:txbxContent>
                                <w:p w:rsidR="00C1262D" w:rsidRPr="00581929" w:rsidRDefault="00581929" w:rsidP="00A10A1E">
                                  <w:pPr>
                                    <w:jc w:val="center"/>
                                    <w:rPr>
                                      <w:rFonts w:ascii="VAG Rounded Std" w:hAnsi="VAG Rounded Std"/>
                                      <w:b/>
                                      <w:color w:val="943634" w:themeColor="accent2" w:themeShade="BF"/>
                                      <w:sz w:val="32"/>
                                      <w:szCs w:val="32"/>
                                    </w:rPr>
                                  </w:pPr>
                                  <w:r w:rsidRPr="00581929">
                                    <w:rPr>
                                      <w:rFonts w:ascii="VAG Rounded Std" w:hAnsi="VAG Rounded Std"/>
                                      <w:b/>
                                      <w:color w:val="943634" w:themeColor="accent2" w:themeShade="BF"/>
                                      <w:sz w:val="32"/>
                                      <w:szCs w:val="32"/>
                                    </w:rPr>
                                    <w:t>One</w:t>
                                  </w:r>
                                  <w:r w:rsidR="00C1262D" w:rsidRPr="00581929">
                                    <w:rPr>
                                      <w:rFonts w:ascii="VAG Rounded Std" w:hAnsi="VAG Rounded Std"/>
                                      <w:b/>
                                      <w:color w:val="943634" w:themeColor="accent2" w:themeShade="BF"/>
                                      <w:sz w:val="32"/>
                                      <w:szCs w:val="32"/>
                                    </w:rPr>
                                    <w:t xml:space="preserve">-Day </w:t>
                                  </w:r>
                                  <w:r w:rsidRPr="00581929">
                                    <w:rPr>
                                      <w:rFonts w:ascii="VAG Rounded Std" w:hAnsi="VAG Rounded Std"/>
                                      <w:b/>
                                      <w:color w:val="943634" w:themeColor="accent2" w:themeShade="BF"/>
                                      <w:sz w:val="32"/>
                                      <w:szCs w:val="32"/>
                                    </w:rPr>
                                    <w:t xml:space="preserve">Refresher </w:t>
                                  </w:r>
                                  <w:r w:rsidR="00A10A1E" w:rsidRPr="00581929">
                                    <w:rPr>
                                      <w:rFonts w:ascii="VAG Rounded Std" w:hAnsi="VAG Rounded Std"/>
                                      <w:b/>
                                      <w:color w:val="943634" w:themeColor="accent2" w:themeShade="BF"/>
                                      <w:sz w:val="32"/>
                                      <w:szCs w:val="32"/>
                                    </w:rPr>
                                    <w:t xml:space="preserve">Training </w:t>
                                  </w:r>
                                </w:p>
                                <w:p w:rsidR="002B4243" w:rsidRPr="00581929" w:rsidRDefault="002B4243" w:rsidP="00A10A1E">
                                  <w:pPr>
                                    <w:jc w:val="center"/>
                                    <w:rPr>
                                      <w:rFonts w:ascii="VAGRounded LT Light" w:hAnsi="VAGRounded LT Light"/>
                                      <w:color w:val="943634" w:themeColor="accent2" w:themeShade="BF"/>
                                      <w:sz w:val="32"/>
                                      <w:szCs w:val="32"/>
                                    </w:rPr>
                                  </w:pPr>
                                  <w:r w:rsidRPr="00581929">
                                    <w:rPr>
                                      <w:rFonts w:ascii="VAGRounded LT Light" w:hAnsi="VAGRounded LT Light"/>
                                      <w:color w:val="943634" w:themeColor="accent2" w:themeShade="BF"/>
                                      <w:sz w:val="32"/>
                                      <w:szCs w:val="32"/>
                                    </w:rPr>
                                    <w:t>In Birmingham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8.9pt;margin-top:15.2pt;width:217.5pt;height: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" stroked="f">
                      <v:textbox>
                        <w:txbxContent>
                          <w:p w:rsidR="00C1262D" w:rsidRPr="00581929" w:rsidRDefault="00581929" w:rsidP="00A10A1E">
                            <w:pPr>
                              <w:jc w:val="center"/>
                              <w:rPr>
                                <w:rFonts w:ascii="VAG Rounded Std" w:hAnsi="VAG Rounded Std"/>
                                <w:b/>
                                <w:color w:val="943634" w:themeColor="accent2" w:themeShade="BF"/>
                                <w:sz w:val="32"/>
                                <w:szCs w:val="32"/>
                              </w:rPr>
                            </w:pPr>
                            <w:r w:rsidRPr="00581929">
                              <w:rPr>
                                <w:rFonts w:ascii="VAG Rounded Std" w:hAnsi="VAG Rounded Std"/>
                                <w:b/>
                                <w:color w:val="943634" w:themeColor="accent2" w:themeShade="BF"/>
                                <w:sz w:val="32"/>
                                <w:szCs w:val="32"/>
                              </w:rPr>
                              <w:t>One</w:t>
                            </w:r>
                            <w:r w:rsidR="00C1262D" w:rsidRPr="00581929">
                              <w:rPr>
                                <w:rFonts w:ascii="VAG Rounded Std" w:hAnsi="VAG Rounded Std"/>
                                <w:b/>
                                <w:color w:val="943634" w:themeColor="accent2" w:themeShade="BF"/>
                                <w:sz w:val="32"/>
                                <w:szCs w:val="32"/>
                              </w:rPr>
                              <w:t xml:space="preserve">-Day </w:t>
                            </w:r>
                            <w:r w:rsidRPr="00581929">
                              <w:rPr>
                                <w:rFonts w:ascii="VAG Rounded Std" w:hAnsi="VAG Rounded Std"/>
                                <w:b/>
                                <w:color w:val="943634" w:themeColor="accent2" w:themeShade="BF"/>
                                <w:sz w:val="32"/>
                                <w:szCs w:val="32"/>
                              </w:rPr>
                              <w:t xml:space="preserve">Refresher </w:t>
                            </w:r>
                            <w:r w:rsidR="00A10A1E" w:rsidRPr="00581929">
                              <w:rPr>
                                <w:rFonts w:ascii="VAG Rounded Std" w:hAnsi="VAG Rounded Std"/>
                                <w:b/>
                                <w:color w:val="943634" w:themeColor="accent2" w:themeShade="BF"/>
                                <w:sz w:val="32"/>
                                <w:szCs w:val="32"/>
                              </w:rPr>
                              <w:t xml:space="preserve">Training </w:t>
                            </w:r>
                          </w:p>
                          <w:p w:rsidR="002B4243" w:rsidRPr="00581929" w:rsidRDefault="002B4243" w:rsidP="00A10A1E">
                            <w:pPr>
                              <w:jc w:val="center"/>
                              <w:rPr>
                                <w:rFonts w:ascii="VAGRounded LT Light" w:hAnsi="VAGRounded LT Light"/>
                                <w:color w:val="943634" w:themeColor="accent2" w:themeShade="BF"/>
                                <w:sz w:val="32"/>
                                <w:szCs w:val="32"/>
                              </w:rPr>
                            </w:pPr>
                            <w:r w:rsidRPr="00581929">
                              <w:rPr>
                                <w:rFonts w:ascii="VAGRounded LT Light" w:hAnsi="VAGRounded LT Light"/>
                                <w:color w:val="943634" w:themeColor="accent2" w:themeShade="BF"/>
                                <w:sz w:val="32"/>
                                <w:szCs w:val="32"/>
                              </w:rPr>
                              <w:t>In Birmingham</w:t>
                            </w:r>
                          </w:p>
                        </w:txbxContent>
                      </v:textbox>
                    </v:shape>
                  </w:pict>
                </mc:Fallback>
              </mc:AlternateContent>
            </w:r>
          </w:p>
        </w:tc>
        <w:tc>
          <w:tcPr>
            <w:tcW w:w="1642" w:type="pct"/>
          </w:tcPr>
          <w:p w:rsidR="0064182A" w:rsidRPr="00A3310B" w:rsidRDefault="0064182A" w:rsidP="00A3310B">
            <w:pPr>
              <w:spacing w:line="280" w:lineRule="exact"/>
              <w:jc w:val="center"/>
              <w:rPr>
                <w:rFonts w:cs="Arial"/>
                <w:b/>
                <w:sz w:val="32"/>
                <w:szCs w:val="32"/>
              </w:rPr>
            </w:pPr>
          </w:p>
        </w:tc>
      </w:tr>
      <w:tr w:rsidR="00BE6707" w:rsidRPr="00A3310B" w:rsidTr="00FF5A65">
        <w:trPr>
          <w:trHeight w:val="1984"/>
        </w:trPr>
        <w:tc>
          <w:tcPr>
            <w:tcW w:w="5000" w:type="pct"/>
            <w:gridSpan w:val="4"/>
            <w:tcBorders>
              <w:bottom w:val="single" w:sz="4" w:space="0" w:color="auto"/>
            </w:tcBorders>
            <w:vAlign w:val="center"/>
          </w:tcPr>
          <w:p w:rsidR="008F1D21" w:rsidRPr="00A3310B" w:rsidRDefault="00BD0031" w:rsidP="008F1D21">
            <w:pPr>
              <w:pStyle w:val="Heading5"/>
              <w:spacing w:line="120" w:lineRule="exact"/>
              <w:rPr>
                <w:rFonts w:ascii="VAGRounded LT Light" w:eastAsia="Times New Roman" w:hAnsi="VAGRounded LT Light" w:cs="Arial"/>
                <w:sz w:val="40"/>
                <w:szCs w:val="40"/>
              </w:rPr>
            </w:pPr>
            <w:r>
              <w:rPr>
                <w:noProof/>
                <w:color w:val="567523"/>
                <w:sz w:val="28"/>
                <w:szCs w:val="28"/>
                <w:lang w:val="en-GB" w:eastAsia="en-GB"/>
              </w:rPr>
              <w:drawing>
                <wp:anchor distT="0" distB="0" distL="114300" distR="114300" simplePos="0" relativeHeight="251673600" behindDoc="1" locked="0" layoutInCell="1" allowOverlap="1" wp14:anchorId="2000271A" wp14:editId="40E8DD66">
                  <wp:simplePos x="0" y="0"/>
                  <wp:positionH relativeFrom="column">
                    <wp:posOffset>114300</wp:posOffset>
                  </wp:positionH>
                  <wp:positionV relativeFrom="paragraph">
                    <wp:posOffset>43815</wp:posOffset>
                  </wp:positionV>
                  <wp:extent cx="1228725" cy="9906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872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C54D0" w:rsidRPr="00A3310B">
              <w:rPr>
                <w:rFonts w:ascii="VAGRounded LT Light" w:eastAsia="Times New Roman" w:hAnsi="VAGRounded LT Light" w:cs="Arial"/>
                <w:sz w:val="40"/>
                <w:szCs w:val="40"/>
              </w:rPr>
              <w:t xml:space="preserve"> </w:t>
            </w:r>
          </w:p>
          <w:p w:rsidR="007F28DA" w:rsidRDefault="007F28DA" w:rsidP="00EF0A2E">
            <w:pPr>
              <w:rPr>
                <w:color w:val="567523"/>
                <w:sz w:val="28"/>
                <w:szCs w:val="28"/>
              </w:rPr>
            </w:pPr>
          </w:p>
          <w:p w:rsidR="0047076C" w:rsidRPr="00EF0A2E" w:rsidRDefault="00FF5A65" w:rsidP="00E2305E">
            <w:pPr>
              <w:jc w:val="center"/>
              <w:rPr>
                <w:rFonts w:ascii="VAGRounded LT Light" w:hAnsi="VAGRounded LT Light"/>
                <w:sz w:val="56"/>
                <w:szCs w:val="56"/>
                <w:lang w:val="en-US"/>
              </w:rPr>
            </w:pPr>
            <w:r w:rsidRPr="00C1262D">
              <w:rPr>
                <w:noProof/>
                <w:color w:val="567523"/>
                <w:sz w:val="28"/>
                <w:szCs w:val="28"/>
                <w:lang w:eastAsia="en-GB"/>
              </w:rPr>
              <mc:AlternateContent>
                <mc:Choice Requires="wps">
                  <w:drawing>
                    <wp:anchor distT="0" distB="0" distL="114300" distR="114300" simplePos="0" relativeHeight="251674624" behindDoc="0" locked="0" layoutInCell="1" allowOverlap="1" wp14:anchorId="5095B166" wp14:editId="19C37A03">
                      <wp:simplePos x="0" y="0"/>
                      <wp:positionH relativeFrom="column">
                        <wp:posOffset>1095375</wp:posOffset>
                      </wp:positionH>
                      <wp:positionV relativeFrom="paragraph">
                        <wp:posOffset>33020</wp:posOffset>
                      </wp:positionV>
                      <wp:extent cx="4914900" cy="86677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866775"/>
                              </a:xfrm>
                              <a:prstGeom prst="rect">
                                <a:avLst/>
                              </a:prstGeom>
                              <a:solidFill>
                                <a:srgbClr val="FFFFFF"/>
                              </a:solidFill>
                              <a:ln w="9525">
                                <a:noFill/>
                                <a:miter lim="800000"/>
                                <a:headEnd/>
                                <a:tailEnd/>
                              </a:ln>
                            </wps:spPr>
                            <wps:txbx>
                              <w:txbxContent>
                                <w:p w:rsidR="00C1262D" w:rsidRPr="00FF5A65" w:rsidRDefault="00863FBD" w:rsidP="00FF5A65">
                                  <w:pPr>
                                    <w:jc w:val="center"/>
                                    <w:rPr>
                                      <w:rFonts w:ascii="VAG Rounded Std" w:hAnsi="VAG Rounded Std"/>
                                      <w:b/>
                                      <w:color w:val="88B540"/>
                                      <w:sz w:val="48"/>
                                      <w:szCs w:val="52"/>
                                    </w:rPr>
                                  </w:pPr>
                                  <w:r w:rsidRPr="00FF5A65">
                                    <w:rPr>
                                      <w:rFonts w:ascii="VAG Rounded Std" w:hAnsi="VAG Rounded Std"/>
                                      <w:b/>
                                      <w:color w:val="88B540"/>
                                      <w:sz w:val="48"/>
                                      <w:szCs w:val="52"/>
                                    </w:rPr>
                                    <w:t>Child Protection and Safeguarding for Designated Safeguarding Leads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86.25pt;margin-top:2.6pt;width:387pt;height:6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" stroked="f">
                      <v:textbox>
                        <w:txbxContent>
                          <w:p w:rsidR="00C1262D" w:rsidRPr="00FF5A65" w:rsidRDefault="00863FBD" w:rsidP="00FF5A65">
                            <w:pPr>
                              <w:jc w:val="center"/>
                              <w:rPr>
                                <w:rFonts w:ascii="VAG Rounded Std" w:hAnsi="VAG Rounded Std"/>
                                <w:b/>
                                <w:color w:val="88B540"/>
                                <w:sz w:val="48"/>
                                <w:szCs w:val="52"/>
                              </w:rPr>
                            </w:pPr>
                            <w:r w:rsidRPr="00FF5A65">
                              <w:rPr>
                                <w:rFonts w:ascii="VAG Rounded Std" w:hAnsi="VAG Rounded Std"/>
                                <w:b/>
                                <w:color w:val="88B540"/>
                                <w:sz w:val="48"/>
                                <w:szCs w:val="52"/>
                              </w:rPr>
                              <w:t>Child Protection and Safeguarding for Designated Safeguarding Leads</w:t>
                            </w:r>
                          </w:p>
                        </w:txbxContent>
                      </v:textbox>
                    </v:shape>
                  </w:pict>
                </mc:Fallback>
              </mc:AlternateContent>
            </w:r>
          </w:p>
        </w:tc>
      </w:tr>
      <w:tr w:rsidR="0047076C" w:rsidRPr="00A3310B" w:rsidTr="00CA44D1">
        <w:trPr>
          <w:trHeight w:val="617"/>
        </w:trPr>
        <w:tc>
          <w:tcPr>
            <w:tcW w:w="5000" w:type="pct"/>
            <w:gridSpan w:val="4"/>
            <w:tcBorders>
              <w:top w:val="single" w:sz="4" w:space="0" w:color="auto"/>
              <w:left w:val="single" w:sz="4" w:space="0" w:color="auto"/>
              <w:bottom w:val="single" w:sz="4" w:space="0" w:color="auto"/>
              <w:right w:val="single" w:sz="4" w:space="0" w:color="auto"/>
            </w:tcBorders>
            <w:vAlign w:val="center"/>
          </w:tcPr>
          <w:p w:rsidR="00D37611" w:rsidRPr="00D37611" w:rsidRDefault="00D37611" w:rsidP="00A10A1E">
            <w:pPr>
              <w:pStyle w:val="Heading5"/>
              <w:spacing w:line="240" w:lineRule="auto"/>
              <w:jc w:val="center"/>
              <w:rPr>
                <w:rFonts w:ascii="VAG Rounded Std" w:eastAsia="Times New Roman" w:hAnsi="VAG Rounded Std" w:cs="Arial"/>
                <w:color w:val="943634" w:themeColor="accent2" w:themeShade="BF"/>
                <w:sz w:val="14"/>
                <w:szCs w:val="40"/>
              </w:rPr>
            </w:pPr>
          </w:p>
          <w:p w:rsidR="002B4243" w:rsidRPr="00D37611" w:rsidRDefault="00D37611" w:rsidP="00A10A1E">
            <w:pPr>
              <w:pStyle w:val="Heading5"/>
              <w:spacing w:line="240" w:lineRule="auto"/>
              <w:jc w:val="center"/>
              <w:rPr>
                <w:rFonts w:ascii="VAG Rounded Std" w:eastAsia="Times New Roman" w:hAnsi="VAG Rounded Std" w:cs="Arial"/>
                <w:color w:val="525E66"/>
                <w:sz w:val="40"/>
                <w:szCs w:val="40"/>
              </w:rPr>
            </w:pPr>
            <w:r>
              <w:rPr>
                <w:rFonts w:ascii="VAG Rounded Std" w:eastAsia="Times New Roman" w:hAnsi="VAG Rounded Std" w:cs="Arial"/>
                <w:color w:val="943634" w:themeColor="accent2" w:themeShade="BF"/>
                <w:sz w:val="40"/>
                <w:szCs w:val="40"/>
              </w:rPr>
              <w:t xml:space="preserve">Friday, </w:t>
            </w:r>
            <w:r w:rsidRPr="00D37611">
              <w:rPr>
                <w:rFonts w:ascii="VAG Rounded Std" w:eastAsia="Times New Roman" w:hAnsi="VAG Rounded Std" w:cs="Arial"/>
                <w:color w:val="943634" w:themeColor="accent2" w:themeShade="BF"/>
                <w:sz w:val="40"/>
                <w:szCs w:val="40"/>
              </w:rPr>
              <w:t>10 November</w:t>
            </w:r>
            <w:r w:rsidR="00F04C69" w:rsidRPr="00D37611">
              <w:rPr>
                <w:rFonts w:ascii="VAG Rounded Std" w:eastAsia="Times New Roman" w:hAnsi="VAG Rounded Std" w:cs="Arial"/>
                <w:color w:val="943634" w:themeColor="accent2" w:themeShade="BF"/>
                <w:sz w:val="40"/>
                <w:szCs w:val="40"/>
              </w:rPr>
              <w:t xml:space="preserve"> 2017</w:t>
            </w:r>
          </w:p>
          <w:p w:rsidR="0047076C" w:rsidRPr="00D37611" w:rsidRDefault="0047076C" w:rsidP="00A10A1E">
            <w:pPr>
              <w:pStyle w:val="Heading5"/>
              <w:spacing w:line="240" w:lineRule="auto"/>
              <w:jc w:val="center"/>
              <w:rPr>
                <w:rFonts w:ascii="VAGRounded LT Light" w:eastAsia="Times New Roman" w:hAnsi="VAGRounded LT Light" w:cs="Arial"/>
                <w:color w:val="0000CC"/>
                <w:sz w:val="16"/>
                <w:szCs w:val="32"/>
              </w:rPr>
            </w:pPr>
          </w:p>
        </w:tc>
      </w:tr>
      <w:tr w:rsidR="00A404DD" w:rsidRPr="00A3310B" w:rsidTr="00A10A1E">
        <w:trPr>
          <w:trHeight w:val="7708"/>
        </w:trPr>
        <w:tc>
          <w:tcPr>
            <w:tcW w:w="2768" w:type="pct"/>
            <w:gridSpan w:val="2"/>
            <w:tcBorders>
              <w:top w:val="single" w:sz="4" w:space="0" w:color="auto"/>
              <w:left w:val="single" w:sz="4" w:space="0" w:color="auto"/>
              <w:bottom w:val="single" w:sz="4" w:space="0" w:color="auto"/>
              <w:right w:val="single" w:sz="4" w:space="0" w:color="auto"/>
            </w:tcBorders>
          </w:tcPr>
          <w:p w:rsidR="00A404DD" w:rsidRPr="00A404DD" w:rsidRDefault="00A404DD" w:rsidP="005A3E78">
            <w:pPr>
              <w:pStyle w:val="Header"/>
              <w:tabs>
                <w:tab w:val="left" w:pos="720"/>
              </w:tabs>
              <w:spacing w:line="240" w:lineRule="exact"/>
              <w:ind w:left="227"/>
              <w:rPr>
                <w:rFonts w:ascii="VAGRounded LT Light" w:hAnsi="VAGRounded LT Light" w:cs="Arial"/>
                <w:b/>
                <w:sz w:val="16"/>
                <w:szCs w:val="16"/>
              </w:rPr>
            </w:pPr>
          </w:p>
          <w:p w:rsidR="0036698D" w:rsidRDefault="00863FBD" w:rsidP="0036698D">
            <w:pPr>
              <w:pStyle w:val="Header"/>
              <w:ind w:left="227" w:right="227"/>
              <w:rPr>
                <w:rFonts w:ascii="VAG Rounded Std" w:hAnsi="VAG Rounded Std" w:cs="Arial"/>
                <w:b/>
                <w:color w:val="88B540"/>
                <w:sz w:val="32"/>
                <w:szCs w:val="32"/>
              </w:rPr>
            </w:pPr>
            <w:r w:rsidRPr="002B4243">
              <w:rPr>
                <w:rFonts w:ascii="VAG Rounded Std" w:hAnsi="VAG Rounded Std" w:cs="Arial"/>
                <w:b/>
                <w:color w:val="88B540"/>
                <w:sz w:val="32"/>
                <w:szCs w:val="32"/>
              </w:rPr>
              <w:t>Aim</w:t>
            </w:r>
          </w:p>
          <w:p w:rsidR="002E1A8E" w:rsidRPr="002E1A8E" w:rsidRDefault="002E1A8E" w:rsidP="0036698D">
            <w:pPr>
              <w:pStyle w:val="Header"/>
              <w:ind w:left="227" w:right="227"/>
              <w:rPr>
                <w:rFonts w:ascii="VAG Rounded Std" w:hAnsi="VAG Rounded Std" w:cs="Arial"/>
                <w:b/>
                <w:color w:val="88B540"/>
                <w:szCs w:val="32"/>
              </w:rPr>
            </w:pPr>
          </w:p>
          <w:p w:rsidR="00581929" w:rsidRPr="00BA17B3" w:rsidRDefault="00581929" w:rsidP="00581929">
            <w:pPr>
              <w:pStyle w:val="Header"/>
              <w:tabs>
                <w:tab w:val="left" w:pos="720"/>
              </w:tabs>
              <w:ind w:left="227" w:right="227"/>
              <w:rPr>
                <w:rFonts w:ascii="VAGRounded LT Light" w:hAnsi="VAGRounded LT Light" w:cs="Arial"/>
                <w:color w:val="404040" w:themeColor="text1" w:themeTint="BF"/>
                <w:szCs w:val="16"/>
              </w:rPr>
            </w:pPr>
            <w:r w:rsidRPr="00BA17B3">
              <w:rPr>
                <w:rFonts w:ascii="VAGRounded LT Light" w:hAnsi="VAGRounded LT Light" w:cs="Arial"/>
                <w:bCs/>
                <w:color w:val="404040" w:themeColor="text1" w:themeTint="BF"/>
                <w:szCs w:val="16"/>
              </w:rPr>
              <w:t xml:space="preserve">This training aims </w:t>
            </w:r>
            <w:r w:rsidR="00BA17B3" w:rsidRPr="00BA17B3">
              <w:rPr>
                <w:rFonts w:ascii="VAGRounded LT Light" w:hAnsi="VAGRounded LT Light" w:cs="Arial"/>
                <w:bCs/>
                <w:color w:val="404040" w:themeColor="text1" w:themeTint="BF"/>
                <w:szCs w:val="16"/>
              </w:rPr>
              <w:t xml:space="preserve">to </w:t>
            </w:r>
            <w:r w:rsidRPr="00BA17B3">
              <w:rPr>
                <w:rFonts w:ascii="VAGRounded LT Light" w:hAnsi="VAGRounded LT Light" w:cs="Arial"/>
                <w:bCs/>
                <w:color w:val="404040" w:themeColor="text1" w:themeTint="BF"/>
                <w:szCs w:val="16"/>
              </w:rPr>
              <w:t>enable Designated Safeguarding Leads in Early Years settings, Out of School provisions and childminding arrangements to fulfil their statutory obligations to recognise and act on any concerns about abuse, neglect or other forms of harm for children and young people in their care. Participants are expected to have already attended a two day DSL course. This one day course is designed to update safeguarding requirements and should be repeated on a two year cycle.</w:t>
            </w:r>
          </w:p>
          <w:p w:rsidR="0036698D" w:rsidRPr="00A404DD" w:rsidRDefault="0036698D" w:rsidP="0036698D">
            <w:pPr>
              <w:pStyle w:val="Header"/>
              <w:tabs>
                <w:tab w:val="left" w:pos="720"/>
              </w:tabs>
              <w:ind w:left="227" w:right="227"/>
              <w:rPr>
                <w:rFonts w:ascii="VAGRounded LT Light" w:hAnsi="VAGRounded LT Light" w:cs="Arial"/>
                <w:b/>
                <w:sz w:val="16"/>
                <w:szCs w:val="16"/>
              </w:rPr>
            </w:pPr>
          </w:p>
          <w:p w:rsidR="002B4243" w:rsidRPr="002E1A8E" w:rsidRDefault="002B4243" w:rsidP="00DC3897">
            <w:pPr>
              <w:tabs>
                <w:tab w:val="left" w:pos="1440"/>
                <w:tab w:val="left" w:pos="2880"/>
              </w:tabs>
              <w:ind w:left="227"/>
              <w:rPr>
                <w:rFonts w:ascii="VAG Rounded Std" w:hAnsi="VAG Rounded Std" w:cs="Arial"/>
                <w:b/>
                <w:bCs/>
                <w:iCs/>
                <w:color w:val="88B540"/>
                <w:sz w:val="14"/>
                <w:szCs w:val="32"/>
              </w:rPr>
            </w:pPr>
          </w:p>
          <w:p w:rsidR="00DC3897" w:rsidRPr="002B4243" w:rsidRDefault="00DC3897" w:rsidP="00DC3897">
            <w:pPr>
              <w:tabs>
                <w:tab w:val="left" w:pos="1440"/>
                <w:tab w:val="left" w:pos="2880"/>
              </w:tabs>
              <w:ind w:left="227"/>
              <w:rPr>
                <w:rFonts w:ascii="VAG Rounded Std" w:hAnsi="VAG Rounded Std" w:cs="Arial"/>
                <w:b/>
                <w:bCs/>
                <w:iCs/>
                <w:color w:val="567523"/>
                <w:sz w:val="32"/>
                <w:szCs w:val="32"/>
              </w:rPr>
            </w:pPr>
            <w:r w:rsidRPr="002B4243">
              <w:rPr>
                <w:rFonts w:ascii="VAG Rounded Std" w:hAnsi="VAG Rounded Std" w:cs="Arial"/>
                <w:b/>
                <w:bCs/>
                <w:iCs/>
                <w:color w:val="88B540"/>
                <w:sz w:val="32"/>
                <w:szCs w:val="32"/>
              </w:rPr>
              <w:t>Trainer</w:t>
            </w:r>
            <w:r w:rsidRPr="002B4243">
              <w:rPr>
                <w:rFonts w:ascii="VAG Rounded Std" w:hAnsi="VAG Rounded Std" w:cs="Arial"/>
                <w:b/>
                <w:bCs/>
                <w:iCs/>
                <w:color w:val="567523"/>
                <w:sz w:val="32"/>
                <w:szCs w:val="32"/>
              </w:rPr>
              <w:tab/>
            </w:r>
          </w:p>
          <w:p w:rsidR="00DC3897" w:rsidRPr="00A404DD" w:rsidRDefault="00DC3897" w:rsidP="00DC3897">
            <w:pPr>
              <w:tabs>
                <w:tab w:val="left" w:pos="1440"/>
                <w:tab w:val="left" w:pos="2880"/>
              </w:tabs>
              <w:ind w:left="227"/>
              <w:rPr>
                <w:rFonts w:ascii="VAGRounded LT Light" w:hAnsi="VAGRounded LT Light" w:cs="Arial"/>
                <w:b/>
                <w:bCs/>
                <w:iCs/>
                <w:sz w:val="16"/>
                <w:szCs w:val="16"/>
              </w:rPr>
            </w:pPr>
          </w:p>
          <w:p w:rsidR="00DC3897" w:rsidRPr="00BA17B3" w:rsidRDefault="00702DFF" w:rsidP="00DC3897">
            <w:pPr>
              <w:tabs>
                <w:tab w:val="left" w:pos="307"/>
              </w:tabs>
              <w:ind w:left="276" w:right="90"/>
              <w:rPr>
                <w:rFonts w:ascii="VAGRounded LT Light" w:hAnsi="VAGRounded LT Light" w:cs="Arial"/>
                <w:color w:val="404040" w:themeColor="text1" w:themeTint="BF"/>
                <w:szCs w:val="16"/>
              </w:rPr>
            </w:pPr>
            <w:r w:rsidRPr="00702DFF">
              <w:rPr>
                <w:rFonts w:ascii="VAGRounded LT Light" w:hAnsi="VAGRounded LT Light" w:cs="Arial"/>
                <w:color w:val="404040" w:themeColor="text1" w:themeTint="BF"/>
                <w:szCs w:val="16"/>
              </w:rPr>
              <w:t xml:space="preserve">Pravin Patel has over 35 years’ experience of </w:t>
            </w:r>
            <w:r>
              <w:rPr>
                <w:rFonts w:ascii="VAGRounded LT Light" w:hAnsi="VAGRounded LT Light" w:cs="Arial"/>
                <w:color w:val="404040" w:themeColor="text1" w:themeTint="BF"/>
                <w:szCs w:val="16"/>
              </w:rPr>
              <w:t>y</w:t>
            </w:r>
            <w:r w:rsidRPr="00702DFF">
              <w:rPr>
                <w:rFonts w:ascii="VAGRounded LT Light" w:hAnsi="VAGRounded LT Light" w:cs="Arial"/>
                <w:color w:val="404040" w:themeColor="text1" w:themeTint="BF"/>
                <w:szCs w:val="16"/>
              </w:rPr>
              <w:t xml:space="preserve">outh and </w:t>
            </w:r>
            <w:r>
              <w:rPr>
                <w:rFonts w:ascii="VAGRounded LT Light" w:hAnsi="VAGRounded LT Light" w:cs="Arial"/>
                <w:color w:val="404040" w:themeColor="text1" w:themeTint="BF"/>
                <w:szCs w:val="16"/>
              </w:rPr>
              <w:t xml:space="preserve">community work, including senior management, </w:t>
            </w:r>
            <w:r w:rsidRPr="00702DFF">
              <w:rPr>
                <w:rFonts w:ascii="VAGRounded LT Light" w:hAnsi="VAGRounded LT Light" w:cs="Arial"/>
                <w:color w:val="404040" w:themeColor="text1" w:themeTint="BF"/>
                <w:szCs w:val="16"/>
              </w:rPr>
              <w:t xml:space="preserve">and delivery of education and training at </w:t>
            </w:r>
            <w:r>
              <w:rPr>
                <w:rFonts w:ascii="VAGRounded LT Light" w:hAnsi="VAGRounded LT Light" w:cs="Arial"/>
                <w:color w:val="404040" w:themeColor="text1" w:themeTint="BF"/>
                <w:szCs w:val="16"/>
              </w:rPr>
              <w:t>d</w:t>
            </w:r>
            <w:r w:rsidRPr="00702DFF">
              <w:rPr>
                <w:rFonts w:ascii="VAGRounded LT Light" w:hAnsi="VAGRounded LT Light" w:cs="Arial"/>
                <w:color w:val="404040" w:themeColor="text1" w:themeTint="BF"/>
                <w:szCs w:val="16"/>
              </w:rPr>
              <w:t xml:space="preserve">egree and </w:t>
            </w:r>
            <w:r>
              <w:rPr>
                <w:rFonts w:ascii="VAGRounded LT Light" w:hAnsi="VAGRounded LT Light" w:cs="Arial"/>
                <w:color w:val="404040" w:themeColor="text1" w:themeTint="BF"/>
                <w:szCs w:val="16"/>
              </w:rPr>
              <w:t>m</w:t>
            </w:r>
            <w:r w:rsidRPr="00702DFF">
              <w:rPr>
                <w:rFonts w:ascii="VAGRounded LT Light" w:hAnsi="VAGRounded LT Light" w:cs="Arial"/>
                <w:color w:val="404040" w:themeColor="text1" w:themeTint="BF"/>
                <w:szCs w:val="16"/>
              </w:rPr>
              <w:t>asters levels. He has trained multi-agency staff in Safeguarding and Equalities, including DSL training delivered to Birmingham Early Years for the past 5 years.</w:t>
            </w:r>
          </w:p>
          <w:p w:rsidR="00BA74A8" w:rsidRPr="00BA74A8" w:rsidRDefault="00BA74A8" w:rsidP="00DC3897">
            <w:pPr>
              <w:tabs>
                <w:tab w:val="left" w:pos="307"/>
              </w:tabs>
              <w:ind w:left="276" w:right="90"/>
              <w:rPr>
                <w:rFonts w:ascii="VAGRounded LT Light" w:hAnsi="VAGRounded LT Light" w:cs="Arial"/>
              </w:rPr>
            </w:pPr>
          </w:p>
        </w:tc>
        <w:tc>
          <w:tcPr>
            <w:tcW w:w="2232" w:type="pct"/>
            <w:gridSpan w:val="2"/>
            <w:vMerge w:val="restart"/>
            <w:tcBorders>
              <w:top w:val="single" w:sz="4" w:space="0" w:color="auto"/>
              <w:left w:val="single" w:sz="4" w:space="0" w:color="auto"/>
              <w:right w:val="single" w:sz="4" w:space="0" w:color="auto"/>
            </w:tcBorders>
          </w:tcPr>
          <w:p w:rsidR="00A404DD" w:rsidRPr="00D50E6B" w:rsidRDefault="00A404DD" w:rsidP="00446891">
            <w:pPr>
              <w:tabs>
                <w:tab w:val="left" w:pos="1440"/>
                <w:tab w:val="left" w:pos="2880"/>
              </w:tabs>
              <w:ind w:left="227"/>
              <w:rPr>
                <w:rFonts w:ascii="VAGRounded LT Light" w:hAnsi="VAGRounded LT Light" w:cs="Arial"/>
                <w:b/>
                <w:bCs/>
                <w:iCs/>
                <w:sz w:val="18"/>
                <w:szCs w:val="16"/>
              </w:rPr>
            </w:pPr>
          </w:p>
          <w:p w:rsidR="0036698D" w:rsidRPr="002B4243" w:rsidRDefault="00CA63E9" w:rsidP="00BA74A8">
            <w:pPr>
              <w:tabs>
                <w:tab w:val="left" w:pos="2880"/>
              </w:tabs>
              <w:rPr>
                <w:rFonts w:ascii="VAG Rounded Std" w:hAnsi="VAG Rounded Std" w:cs="Arial"/>
                <w:b/>
                <w:bCs/>
                <w:iCs/>
                <w:color w:val="9BBB59" w:themeColor="accent3"/>
                <w:sz w:val="32"/>
                <w:szCs w:val="32"/>
              </w:rPr>
            </w:pPr>
            <w:r w:rsidRPr="00CA63E9">
              <w:rPr>
                <w:rFonts w:ascii="VAGRounded LT Light" w:hAnsi="VAGRounded LT Light" w:cs="Arial"/>
                <w:b/>
                <w:bCs/>
                <w:iCs/>
                <w:color w:val="9BBB59" w:themeColor="accent3"/>
                <w:sz w:val="32"/>
                <w:szCs w:val="32"/>
              </w:rPr>
              <w:t xml:space="preserve"> </w:t>
            </w:r>
            <w:r w:rsidR="002B4243">
              <w:rPr>
                <w:rFonts w:ascii="VAGRounded LT Light" w:hAnsi="VAGRounded LT Light" w:cs="Arial"/>
                <w:b/>
                <w:bCs/>
                <w:iCs/>
                <w:color w:val="9BBB59" w:themeColor="accent3"/>
                <w:sz w:val="32"/>
                <w:szCs w:val="32"/>
              </w:rPr>
              <w:t xml:space="preserve">  </w:t>
            </w:r>
            <w:r w:rsidR="00721963">
              <w:rPr>
                <w:rFonts w:ascii="VAG Rounded Std" w:hAnsi="VAG Rounded Std" w:cs="Arial"/>
                <w:b/>
                <w:color w:val="88B540"/>
                <w:sz w:val="32"/>
                <w:szCs w:val="32"/>
              </w:rPr>
              <w:t>Learning Outcomes</w:t>
            </w:r>
          </w:p>
          <w:p w:rsidR="002E1A8E" w:rsidRPr="002E1A8E" w:rsidRDefault="002E1A8E" w:rsidP="00721963">
            <w:pPr>
              <w:ind w:left="270"/>
              <w:rPr>
                <w:rFonts w:ascii="VAG Rounded Std" w:eastAsiaTheme="minorHAnsi" w:hAnsi="VAG Rounded Std" w:cs="Arial"/>
                <w:b/>
                <w:bCs/>
                <w:color w:val="595959" w:themeColor="text1" w:themeTint="A6"/>
                <w:szCs w:val="32"/>
              </w:rPr>
            </w:pPr>
          </w:p>
          <w:p w:rsidR="00185A35" w:rsidRDefault="00721963" w:rsidP="00721963">
            <w:pPr>
              <w:ind w:left="270"/>
              <w:rPr>
                <w:rFonts w:ascii="VAGRounded LT Light" w:eastAsiaTheme="minorHAnsi" w:hAnsi="VAGRounded LT Light" w:cs="Arial"/>
                <w:bCs/>
                <w:color w:val="404040" w:themeColor="text1" w:themeTint="BF"/>
                <w:sz w:val="20"/>
                <w:szCs w:val="32"/>
              </w:rPr>
            </w:pPr>
            <w:r w:rsidRPr="00185A35">
              <w:rPr>
                <w:rFonts w:ascii="VAGRounded LT Light" w:eastAsiaTheme="minorHAnsi" w:hAnsi="VAGRounded LT Light" w:cs="Arial"/>
                <w:bCs/>
                <w:color w:val="404040" w:themeColor="text1" w:themeTint="BF"/>
                <w:sz w:val="20"/>
                <w:szCs w:val="32"/>
              </w:rPr>
              <w:t>By the end of the day participants</w:t>
            </w:r>
          </w:p>
          <w:p w:rsidR="00721963" w:rsidRPr="00185A35" w:rsidRDefault="00721963" w:rsidP="00721963">
            <w:pPr>
              <w:ind w:left="270"/>
              <w:rPr>
                <w:rFonts w:ascii="VAGRounded LT Light" w:eastAsiaTheme="minorHAnsi" w:hAnsi="VAGRounded LT Light" w:cs="Arial"/>
                <w:bCs/>
                <w:color w:val="404040" w:themeColor="text1" w:themeTint="BF"/>
                <w:sz w:val="20"/>
                <w:szCs w:val="32"/>
              </w:rPr>
            </w:pPr>
            <w:r w:rsidRPr="00185A35">
              <w:rPr>
                <w:rFonts w:ascii="VAGRounded LT Light" w:eastAsiaTheme="minorHAnsi" w:hAnsi="VAGRounded LT Light" w:cs="Arial"/>
                <w:bCs/>
                <w:color w:val="404040" w:themeColor="text1" w:themeTint="BF"/>
                <w:sz w:val="20"/>
                <w:szCs w:val="32"/>
              </w:rPr>
              <w:t>will be able to:</w:t>
            </w:r>
          </w:p>
          <w:p w:rsidR="002E1A8E" w:rsidRPr="002E1A8E" w:rsidRDefault="002E1A8E" w:rsidP="00721963">
            <w:pPr>
              <w:ind w:left="270"/>
              <w:rPr>
                <w:rFonts w:ascii="VAG Rounded Std" w:eastAsiaTheme="minorHAnsi" w:hAnsi="VAG Rounded Std" w:cs="Arial"/>
                <w:b/>
                <w:bCs/>
                <w:color w:val="404040" w:themeColor="text1" w:themeTint="BF"/>
                <w:sz w:val="20"/>
                <w:szCs w:val="32"/>
              </w:rPr>
            </w:pPr>
          </w:p>
          <w:p w:rsidR="00721963" w:rsidRPr="00721963" w:rsidRDefault="00721963" w:rsidP="002E1A8E">
            <w:pPr>
              <w:numPr>
                <w:ilvl w:val="0"/>
                <w:numId w:val="12"/>
              </w:numPr>
              <w:spacing w:after="200" w:line="276" w:lineRule="auto"/>
              <w:ind w:right="143"/>
              <w:contextualSpacing/>
              <w:rPr>
                <w:rFonts w:ascii="VAGRounded LT Light" w:eastAsiaTheme="minorHAnsi" w:hAnsi="VAGRounded LT Light" w:cs="Arial"/>
                <w:bCs/>
                <w:color w:val="404040" w:themeColor="text1" w:themeTint="BF"/>
                <w:sz w:val="20"/>
                <w:szCs w:val="32"/>
              </w:rPr>
            </w:pPr>
            <w:r w:rsidRPr="00721963">
              <w:rPr>
                <w:rFonts w:ascii="VAGRounded LT Light" w:eastAsiaTheme="minorHAnsi" w:hAnsi="VAGRounded LT Light" w:cs="Arial"/>
                <w:bCs/>
                <w:color w:val="404040" w:themeColor="text1" w:themeTint="BF"/>
                <w:sz w:val="20"/>
                <w:szCs w:val="32"/>
              </w:rPr>
              <w:t>Review their own role and responsibilities as a Designated Safeguarding Lead in fulfilling statutory duties, and identifying the need for Early Help or concerns regarding abuse and neglect;</w:t>
            </w:r>
          </w:p>
          <w:p w:rsidR="00721963" w:rsidRPr="00721963" w:rsidRDefault="00721963" w:rsidP="002E1A8E">
            <w:pPr>
              <w:numPr>
                <w:ilvl w:val="0"/>
                <w:numId w:val="12"/>
              </w:numPr>
              <w:spacing w:after="200" w:line="276" w:lineRule="auto"/>
              <w:ind w:right="143"/>
              <w:contextualSpacing/>
              <w:rPr>
                <w:rFonts w:ascii="VAGRounded LT Light" w:eastAsiaTheme="minorHAnsi" w:hAnsi="VAGRounded LT Light" w:cs="Arial"/>
                <w:bCs/>
                <w:color w:val="404040" w:themeColor="text1" w:themeTint="BF"/>
                <w:sz w:val="20"/>
                <w:szCs w:val="32"/>
              </w:rPr>
            </w:pPr>
            <w:r w:rsidRPr="00721963">
              <w:rPr>
                <w:rFonts w:ascii="VAGRounded LT Light" w:eastAsiaTheme="minorHAnsi" w:hAnsi="VAGRounded LT Light" w:cs="Arial"/>
                <w:bCs/>
                <w:color w:val="404040" w:themeColor="text1" w:themeTint="BF"/>
                <w:sz w:val="20"/>
                <w:szCs w:val="32"/>
              </w:rPr>
              <w:t>Audit their practice in relation to organisational policies and procedures in line with national legislation, regulations and guidance;</w:t>
            </w:r>
          </w:p>
          <w:p w:rsidR="00721963" w:rsidRPr="00721963" w:rsidRDefault="00721963" w:rsidP="002E1A8E">
            <w:pPr>
              <w:numPr>
                <w:ilvl w:val="0"/>
                <w:numId w:val="12"/>
              </w:numPr>
              <w:spacing w:after="200" w:line="276" w:lineRule="auto"/>
              <w:ind w:right="143"/>
              <w:contextualSpacing/>
              <w:rPr>
                <w:rFonts w:ascii="VAGRounded LT Light" w:eastAsiaTheme="minorHAnsi" w:hAnsi="VAGRounded LT Light" w:cs="Arial"/>
                <w:bCs/>
                <w:color w:val="404040" w:themeColor="text1" w:themeTint="BF"/>
                <w:sz w:val="20"/>
                <w:szCs w:val="32"/>
              </w:rPr>
            </w:pPr>
            <w:r w:rsidRPr="00721963">
              <w:rPr>
                <w:rFonts w:ascii="VAGRounded LT Light" w:eastAsiaTheme="minorHAnsi" w:hAnsi="VAGRounded LT Light" w:cs="Arial"/>
                <w:bCs/>
                <w:color w:val="404040" w:themeColor="text1" w:themeTint="BF"/>
                <w:sz w:val="20"/>
                <w:szCs w:val="32"/>
              </w:rPr>
              <w:t>Ensure there are robust recruitment strategies in place and that induction monitoring and review processes for staff include safeguarding and child protection;</w:t>
            </w:r>
          </w:p>
          <w:p w:rsidR="00721963" w:rsidRPr="00721963" w:rsidRDefault="00721963" w:rsidP="002E1A8E">
            <w:pPr>
              <w:numPr>
                <w:ilvl w:val="0"/>
                <w:numId w:val="12"/>
              </w:numPr>
              <w:spacing w:after="200" w:line="276" w:lineRule="auto"/>
              <w:ind w:right="143"/>
              <w:contextualSpacing/>
              <w:rPr>
                <w:rFonts w:ascii="VAGRounded LT Light" w:eastAsiaTheme="minorHAnsi" w:hAnsi="VAGRounded LT Light" w:cs="Arial"/>
                <w:bCs/>
                <w:color w:val="404040" w:themeColor="text1" w:themeTint="BF"/>
                <w:sz w:val="20"/>
                <w:szCs w:val="32"/>
              </w:rPr>
            </w:pPr>
            <w:r w:rsidRPr="00721963">
              <w:rPr>
                <w:rFonts w:ascii="VAGRounded LT Light" w:eastAsiaTheme="minorHAnsi" w:hAnsi="VAGRounded LT Light" w:cs="Arial"/>
                <w:bCs/>
                <w:color w:val="404040" w:themeColor="text1" w:themeTint="BF"/>
                <w:sz w:val="20"/>
                <w:szCs w:val="32"/>
              </w:rPr>
              <w:t>Implement policies and procedures in their organisations to keep children and young people safe;</w:t>
            </w:r>
          </w:p>
          <w:p w:rsidR="00721963" w:rsidRPr="00721963" w:rsidRDefault="00721963" w:rsidP="002E1A8E">
            <w:pPr>
              <w:numPr>
                <w:ilvl w:val="0"/>
                <w:numId w:val="12"/>
              </w:numPr>
              <w:spacing w:after="200" w:line="276" w:lineRule="auto"/>
              <w:ind w:right="143"/>
              <w:contextualSpacing/>
              <w:rPr>
                <w:rFonts w:ascii="VAGRounded LT Light" w:eastAsiaTheme="minorHAnsi" w:hAnsi="VAGRounded LT Light" w:cs="Arial"/>
                <w:color w:val="404040" w:themeColor="text1" w:themeTint="BF"/>
                <w:sz w:val="20"/>
                <w:szCs w:val="20"/>
              </w:rPr>
            </w:pPr>
            <w:r w:rsidRPr="00721963">
              <w:rPr>
                <w:rFonts w:ascii="VAGRounded LT Light" w:eastAsiaTheme="minorHAnsi" w:hAnsi="VAGRounded LT Light" w:cs="Arial"/>
                <w:bCs/>
                <w:color w:val="404040" w:themeColor="text1" w:themeTint="BF"/>
                <w:sz w:val="20"/>
                <w:szCs w:val="32"/>
              </w:rPr>
              <w:t xml:space="preserve">Apply best practice </w:t>
            </w:r>
            <w:r w:rsidRPr="00721963">
              <w:rPr>
                <w:rFonts w:ascii="VAGRounded LT Light" w:eastAsiaTheme="minorHAnsi" w:hAnsi="VAGRounded LT Light" w:cs="Arial"/>
                <w:bCs/>
                <w:color w:val="404040" w:themeColor="text1" w:themeTint="BF"/>
                <w:sz w:val="20"/>
                <w:szCs w:val="20"/>
              </w:rPr>
              <w:t>in recording and information sharing.</w:t>
            </w:r>
          </w:p>
          <w:p w:rsidR="002E1A8E" w:rsidRPr="00185A35" w:rsidRDefault="002E1A8E" w:rsidP="002E1A8E">
            <w:pPr>
              <w:tabs>
                <w:tab w:val="left" w:pos="1440"/>
                <w:tab w:val="left" w:pos="2880"/>
              </w:tabs>
              <w:ind w:left="227" w:right="285"/>
              <w:rPr>
                <w:rFonts w:ascii="VAGRounded LT Light" w:hAnsi="VAGRounded LT Light" w:cs="Arial"/>
                <w:b/>
                <w:bCs/>
                <w:iCs/>
                <w:color w:val="88B540"/>
                <w:sz w:val="32"/>
                <w:szCs w:val="32"/>
              </w:rPr>
            </w:pPr>
          </w:p>
          <w:p w:rsidR="002E1A8E" w:rsidRPr="002E1A8E" w:rsidRDefault="002E1A8E" w:rsidP="002E1A8E">
            <w:pPr>
              <w:tabs>
                <w:tab w:val="left" w:pos="1440"/>
                <w:tab w:val="left" w:pos="2880"/>
              </w:tabs>
              <w:ind w:left="227"/>
              <w:rPr>
                <w:rFonts w:ascii="VAG Rounded Std" w:hAnsi="VAG Rounded Std" w:cs="Arial"/>
                <w:b/>
                <w:bCs/>
                <w:iCs/>
                <w:color w:val="88B540"/>
                <w:sz w:val="36"/>
                <w:szCs w:val="32"/>
              </w:rPr>
            </w:pPr>
          </w:p>
          <w:p w:rsidR="002E1A8E" w:rsidRDefault="002E1A8E" w:rsidP="002E1A8E">
            <w:pPr>
              <w:tabs>
                <w:tab w:val="left" w:pos="1440"/>
                <w:tab w:val="left" w:pos="2880"/>
              </w:tabs>
              <w:ind w:left="227"/>
              <w:rPr>
                <w:rFonts w:ascii="VAG Rounded Std" w:hAnsi="VAG Rounded Std" w:cs="Arial"/>
                <w:b/>
                <w:bCs/>
                <w:iCs/>
                <w:color w:val="88B540"/>
                <w:sz w:val="32"/>
                <w:szCs w:val="32"/>
              </w:rPr>
            </w:pPr>
            <w:r w:rsidRPr="00D50E6B">
              <w:rPr>
                <w:rFonts w:ascii="VAG Rounded Std" w:hAnsi="VAG Rounded Std" w:cs="Arial"/>
                <w:b/>
                <w:bCs/>
                <w:iCs/>
                <w:color w:val="88B540"/>
                <w:sz w:val="32"/>
                <w:szCs w:val="32"/>
              </w:rPr>
              <w:t>Target Group</w:t>
            </w:r>
          </w:p>
          <w:p w:rsidR="002E1A8E" w:rsidRPr="00D50E6B" w:rsidRDefault="002E1A8E" w:rsidP="002E1A8E">
            <w:pPr>
              <w:tabs>
                <w:tab w:val="left" w:pos="1440"/>
                <w:tab w:val="left" w:pos="2880"/>
              </w:tabs>
              <w:ind w:left="227"/>
              <w:rPr>
                <w:rFonts w:ascii="VAG Rounded Std" w:hAnsi="VAG Rounded Std" w:cs="Arial"/>
                <w:b/>
                <w:bCs/>
                <w:iCs/>
                <w:color w:val="88B540"/>
                <w:sz w:val="16"/>
                <w:szCs w:val="32"/>
              </w:rPr>
            </w:pPr>
          </w:p>
          <w:p w:rsidR="00FD12C1" w:rsidRPr="00A3310B" w:rsidRDefault="002E1A8E" w:rsidP="002E1A8E">
            <w:pPr>
              <w:numPr>
                <w:ilvl w:val="0"/>
                <w:numId w:val="12"/>
              </w:numPr>
              <w:spacing w:after="200" w:line="276" w:lineRule="auto"/>
              <w:ind w:left="227" w:right="285"/>
              <w:contextualSpacing/>
              <w:rPr>
                <w:rFonts w:ascii="VAGRounded LT Light" w:hAnsi="VAGRounded LT Light" w:cs="Arial"/>
                <w:b/>
                <w:bCs/>
                <w:iCs/>
              </w:rPr>
            </w:pPr>
            <w:r w:rsidRPr="002E1A8E">
              <w:rPr>
                <w:rFonts w:ascii="VAGRounded LT Light" w:hAnsi="VAGRounded LT Light" w:cs="Arial"/>
                <w:color w:val="404040" w:themeColor="text1" w:themeTint="BF"/>
              </w:rPr>
              <w:t>Designated Safeguarding Leads in Early Years settings, Out of School provisions and childminders.</w:t>
            </w:r>
          </w:p>
        </w:tc>
      </w:tr>
      <w:tr w:rsidR="00A404DD" w:rsidRPr="00A3310B" w:rsidTr="00FD12C1">
        <w:trPr>
          <w:trHeight w:val="617"/>
        </w:trPr>
        <w:tc>
          <w:tcPr>
            <w:tcW w:w="1343" w:type="pct"/>
            <w:tcBorders>
              <w:top w:val="single" w:sz="4" w:space="0" w:color="auto"/>
              <w:left w:val="single" w:sz="4" w:space="0" w:color="auto"/>
              <w:bottom w:val="single" w:sz="4" w:space="0" w:color="auto"/>
              <w:right w:val="single" w:sz="4" w:space="0" w:color="auto"/>
            </w:tcBorders>
          </w:tcPr>
          <w:p w:rsidR="00A404DD" w:rsidRPr="00A3310B" w:rsidRDefault="00A404DD" w:rsidP="00DA502E">
            <w:pPr>
              <w:pStyle w:val="Heading9"/>
              <w:ind w:left="227"/>
              <w:rPr>
                <w:rFonts w:ascii="VAGRounded LT Light" w:hAnsi="VAGRounded LT Light"/>
                <w:b/>
                <w:sz w:val="16"/>
                <w:szCs w:val="16"/>
              </w:rPr>
            </w:pPr>
          </w:p>
          <w:p w:rsidR="00A404DD" w:rsidRPr="00D50E6B" w:rsidRDefault="00A404DD" w:rsidP="00D537E0">
            <w:pPr>
              <w:pStyle w:val="Heading9"/>
              <w:ind w:left="227"/>
              <w:rPr>
                <w:rFonts w:ascii="VAG Rounded Std" w:hAnsi="VAG Rounded Std"/>
                <w:b/>
                <w:color w:val="88B540"/>
                <w:sz w:val="32"/>
                <w:szCs w:val="32"/>
              </w:rPr>
            </w:pPr>
            <w:r w:rsidRPr="00D50E6B">
              <w:rPr>
                <w:rFonts w:ascii="VAG Rounded Std" w:hAnsi="VAG Rounded Std"/>
                <w:b/>
                <w:color w:val="88B540"/>
                <w:sz w:val="32"/>
                <w:szCs w:val="32"/>
              </w:rPr>
              <w:t>Venue</w:t>
            </w:r>
          </w:p>
          <w:p w:rsidR="00A404DD" w:rsidRPr="00A404DD" w:rsidRDefault="00A404DD" w:rsidP="00D537E0">
            <w:pPr>
              <w:pStyle w:val="Heading9"/>
              <w:ind w:left="227"/>
              <w:rPr>
                <w:rFonts w:ascii="VAGRounded LT Light" w:hAnsi="VAGRounded LT Light"/>
                <w:color w:val="0000CC"/>
                <w:sz w:val="16"/>
                <w:szCs w:val="16"/>
              </w:rPr>
            </w:pPr>
            <w:r w:rsidRPr="00A3310B">
              <w:rPr>
                <w:rFonts w:ascii="VAGRounded LT Light" w:hAnsi="VAGRounded LT Light"/>
                <w:color w:val="0000CC"/>
                <w:sz w:val="28"/>
                <w:szCs w:val="28"/>
              </w:rPr>
              <w:t xml:space="preserve">  </w:t>
            </w:r>
            <w:r w:rsidR="00FF4A4C">
              <w:rPr>
                <w:rFonts w:ascii="VAGRounded LT Light" w:hAnsi="VAGRounded LT Light"/>
                <w:color w:val="0000CC"/>
                <w:sz w:val="28"/>
                <w:szCs w:val="28"/>
              </w:rPr>
              <w:t xml:space="preserve"> </w:t>
            </w:r>
          </w:p>
          <w:p w:rsidR="00F04C69" w:rsidRPr="002E1A8E" w:rsidRDefault="00F04C69" w:rsidP="00F04C69">
            <w:pPr>
              <w:ind w:left="227" w:right="-164"/>
              <w:rPr>
                <w:rFonts w:ascii="VAGRounded LT Light" w:hAnsi="VAGRounded LT Light"/>
                <w:b/>
                <w:color w:val="404040" w:themeColor="text1" w:themeTint="BF"/>
              </w:rPr>
            </w:pPr>
            <w:r w:rsidRPr="002E1A8E">
              <w:rPr>
                <w:rFonts w:ascii="VAGRounded LT Light" w:hAnsi="VAGRounded LT Light"/>
                <w:b/>
                <w:color w:val="404040" w:themeColor="text1" w:themeTint="BF"/>
              </w:rPr>
              <w:t>The Saffron Centre</w:t>
            </w:r>
          </w:p>
          <w:p w:rsidR="00F04C69" w:rsidRPr="002E1A8E" w:rsidRDefault="00F04C69" w:rsidP="00F04C69">
            <w:pPr>
              <w:ind w:left="227" w:right="-164"/>
              <w:rPr>
                <w:rFonts w:ascii="VAGRounded LT Light" w:hAnsi="VAGRounded LT Light"/>
                <w:color w:val="404040" w:themeColor="text1" w:themeTint="BF"/>
              </w:rPr>
            </w:pPr>
            <w:r w:rsidRPr="002E1A8E">
              <w:rPr>
                <w:rFonts w:ascii="VAGRounded LT Light" w:hAnsi="VAGRounded LT Light"/>
                <w:color w:val="404040" w:themeColor="text1" w:themeTint="BF"/>
              </w:rPr>
              <w:t>256 Moseley Road</w:t>
            </w:r>
          </w:p>
          <w:p w:rsidR="00F04C69" w:rsidRPr="002E1A8E" w:rsidRDefault="00F04C69" w:rsidP="00F04C69">
            <w:pPr>
              <w:ind w:left="227" w:right="-164"/>
              <w:rPr>
                <w:rFonts w:ascii="VAGRounded LT Light" w:hAnsi="VAGRounded LT Light"/>
                <w:color w:val="404040" w:themeColor="text1" w:themeTint="BF"/>
              </w:rPr>
            </w:pPr>
            <w:r w:rsidRPr="002E1A8E">
              <w:rPr>
                <w:rFonts w:ascii="VAGRounded LT Light" w:hAnsi="VAGRounded LT Light"/>
                <w:color w:val="404040" w:themeColor="text1" w:themeTint="BF"/>
              </w:rPr>
              <w:t>Highgate</w:t>
            </w:r>
          </w:p>
          <w:p w:rsidR="00F04C69" w:rsidRPr="002E1A8E" w:rsidRDefault="00F04C69" w:rsidP="00F04C69">
            <w:pPr>
              <w:ind w:left="227" w:right="-164"/>
              <w:rPr>
                <w:rFonts w:ascii="VAGRounded LT Light" w:hAnsi="VAGRounded LT Light"/>
                <w:color w:val="404040" w:themeColor="text1" w:themeTint="BF"/>
              </w:rPr>
            </w:pPr>
            <w:r w:rsidRPr="002E1A8E">
              <w:rPr>
                <w:rFonts w:ascii="VAGRounded LT Light" w:hAnsi="VAGRounded LT Light"/>
                <w:color w:val="404040" w:themeColor="text1" w:themeTint="BF"/>
              </w:rPr>
              <w:t>Birmingham, B12 0BS</w:t>
            </w:r>
          </w:p>
          <w:p w:rsidR="00D50E6B" w:rsidRPr="002E1A8E" w:rsidRDefault="00D50E6B" w:rsidP="00F04C69">
            <w:pPr>
              <w:ind w:left="227" w:right="-164"/>
              <w:rPr>
                <w:rFonts w:ascii="VAGRounded LT Light" w:hAnsi="VAGRounded LT Light"/>
                <w:color w:val="404040" w:themeColor="text1" w:themeTint="BF"/>
                <w:sz w:val="16"/>
              </w:rPr>
            </w:pPr>
          </w:p>
          <w:p w:rsidR="00F04C69" w:rsidRPr="002E1A8E" w:rsidRDefault="00F04C69" w:rsidP="00F04C69">
            <w:pPr>
              <w:ind w:left="227" w:right="-164"/>
              <w:rPr>
                <w:rFonts w:ascii="VAGRounded LT Light" w:hAnsi="VAGRounded LT Light"/>
                <w:color w:val="404040" w:themeColor="text1" w:themeTint="BF"/>
              </w:rPr>
            </w:pPr>
            <w:r w:rsidRPr="002E1A8E">
              <w:rPr>
                <w:rFonts w:ascii="VAGRounded LT Light" w:hAnsi="VAGRounded LT Light"/>
                <w:color w:val="404040" w:themeColor="text1" w:themeTint="BF"/>
              </w:rPr>
              <w:t>Tel: 0121 446 3029</w:t>
            </w:r>
          </w:p>
          <w:p w:rsidR="00A404DD" w:rsidRPr="00A3310B" w:rsidRDefault="00A404DD" w:rsidP="00F04C69">
            <w:pPr>
              <w:ind w:left="227" w:right="-164"/>
              <w:rPr>
                <w:rFonts w:ascii="VAGRounded LT Light" w:hAnsi="VAGRounded LT Light"/>
                <w:sz w:val="22"/>
              </w:rPr>
            </w:pPr>
          </w:p>
        </w:tc>
        <w:tc>
          <w:tcPr>
            <w:tcW w:w="1425" w:type="pct"/>
            <w:tcBorders>
              <w:top w:val="single" w:sz="4" w:space="0" w:color="auto"/>
              <w:left w:val="single" w:sz="4" w:space="0" w:color="auto"/>
              <w:bottom w:val="single" w:sz="4" w:space="0" w:color="auto"/>
              <w:right w:val="single" w:sz="4" w:space="0" w:color="auto"/>
            </w:tcBorders>
          </w:tcPr>
          <w:p w:rsidR="00A404DD" w:rsidRPr="00A3310B" w:rsidRDefault="00A404DD" w:rsidP="00DA502E">
            <w:pPr>
              <w:pStyle w:val="Heading9"/>
              <w:ind w:left="227"/>
              <w:rPr>
                <w:rFonts w:ascii="VAGRounded LT Light" w:hAnsi="VAGRounded LT Light"/>
                <w:b/>
                <w:sz w:val="16"/>
                <w:szCs w:val="16"/>
              </w:rPr>
            </w:pPr>
          </w:p>
          <w:p w:rsidR="00FF4A4C" w:rsidRPr="00D50E6B" w:rsidRDefault="00FF4A4C" w:rsidP="00FF4A4C">
            <w:pPr>
              <w:pStyle w:val="Heading9"/>
              <w:ind w:left="227"/>
              <w:rPr>
                <w:rFonts w:ascii="VAG Rounded Std" w:hAnsi="VAG Rounded Std"/>
                <w:b/>
                <w:color w:val="88B540"/>
                <w:sz w:val="32"/>
                <w:szCs w:val="32"/>
              </w:rPr>
            </w:pPr>
            <w:r w:rsidRPr="00D50E6B">
              <w:rPr>
                <w:rFonts w:ascii="VAG Rounded Std" w:hAnsi="VAG Rounded Std"/>
                <w:b/>
                <w:color w:val="88B540"/>
                <w:sz w:val="32"/>
                <w:szCs w:val="32"/>
              </w:rPr>
              <w:t>Timing</w:t>
            </w:r>
          </w:p>
          <w:p w:rsidR="00FF4A4C" w:rsidRPr="00FF4A4C" w:rsidRDefault="00FF4A4C" w:rsidP="00FF4A4C">
            <w:pPr>
              <w:rPr>
                <w:sz w:val="16"/>
                <w:szCs w:val="16"/>
                <w:lang w:val="en-US"/>
              </w:rPr>
            </w:pPr>
          </w:p>
          <w:p w:rsidR="00FF4A4C" w:rsidRPr="002E1A8E" w:rsidRDefault="00FF4A4C" w:rsidP="00FF4A4C">
            <w:pPr>
              <w:pStyle w:val="Header"/>
              <w:tabs>
                <w:tab w:val="left" w:pos="720"/>
              </w:tabs>
              <w:rPr>
                <w:rFonts w:ascii="VAGRounded LT Light" w:hAnsi="VAGRounded LT Light" w:cs="Arial"/>
                <w:color w:val="404040" w:themeColor="text1" w:themeTint="BF"/>
              </w:rPr>
            </w:pPr>
            <w:r w:rsidRPr="00FF4A4C">
              <w:rPr>
                <w:rFonts w:ascii="VAGRounded LT Light" w:hAnsi="VAGRounded LT Light" w:cs="Arial"/>
                <w:b/>
              </w:rPr>
              <w:t xml:space="preserve">    </w:t>
            </w:r>
            <w:r w:rsidR="00863FBD" w:rsidRPr="002E1A8E">
              <w:rPr>
                <w:rFonts w:ascii="VAGRounded LT Light" w:hAnsi="VAGRounded LT Light" w:cs="Arial"/>
                <w:color w:val="404040" w:themeColor="text1" w:themeTint="BF"/>
              </w:rPr>
              <w:t xml:space="preserve">9.15 </w:t>
            </w:r>
            <w:r w:rsidRPr="002E1A8E">
              <w:rPr>
                <w:rFonts w:ascii="VAGRounded LT Light" w:hAnsi="VAGRounded LT Light" w:cs="Arial"/>
                <w:color w:val="404040" w:themeColor="text1" w:themeTint="BF"/>
              </w:rPr>
              <w:t>am   Registration</w:t>
            </w:r>
          </w:p>
          <w:p w:rsidR="00FF4A4C" w:rsidRPr="002E1A8E" w:rsidRDefault="00863FBD" w:rsidP="00FF4A4C">
            <w:pPr>
              <w:pStyle w:val="Header"/>
              <w:tabs>
                <w:tab w:val="left" w:pos="720"/>
              </w:tabs>
              <w:rPr>
                <w:rFonts w:ascii="VAGRounded LT Light" w:hAnsi="VAGRounded LT Light" w:cs="Arial"/>
                <w:color w:val="404040" w:themeColor="text1" w:themeTint="BF"/>
              </w:rPr>
            </w:pPr>
            <w:r w:rsidRPr="002E1A8E">
              <w:rPr>
                <w:rFonts w:ascii="VAGRounded LT Light" w:hAnsi="VAGRounded LT Light" w:cs="Arial"/>
                <w:color w:val="404040" w:themeColor="text1" w:themeTint="BF"/>
              </w:rPr>
              <w:t xml:space="preserve">    9.30</w:t>
            </w:r>
            <w:r w:rsidR="00FF4A4C" w:rsidRPr="002E1A8E">
              <w:rPr>
                <w:rFonts w:ascii="VAGRounded LT Light" w:hAnsi="VAGRounded LT Light" w:cs="Arial"/>
                <w:color w:val="404040" w:themeColor="text1" w:themeTint="BF"/>
              </w:rPr>
              <w:t>am   Start</w:t>
            </w:r>
          </w:p>
          <w:p w:rsidR="00FF4A4C" w:rsidRPr="002E1A8E" w:rsidRDefault="00FF4A4C" w:rsidP="00FF4A4C">
            <w:pPr>
              <w:pStyle w:val="Header"/>
              <w:tabs>
                <w:tab w:val="left" w:pos="720"/>
              </w:tabs>
              <w:rPr>
                <w:rFonts w:ascii="VAGRounded LT Light" w:hAnsi="VAGRounded LT Light" w:cs="Arial"/>
                <w:color w:val="404040" w:themeColor="text1" w:themeTint="BF"/>
              </w:rPr>
            </w:pPr>
            <w:r w:rsidRPr="002E1A8E">
              <w:rPr>
                <w:rFonts w:ascii="VAGRounded LT Light" w:hAnsi="VAGRounded LT Light" w:cs="Arial"/>
                <w:color w:val="404040" w:themeColor="text1" w:themeTint="BF"/>
              </w:rPr>
              <w:t xml:space="preserve">    4.30pm   Finish</w:t>
            </w:r>
          </w:p>
          <w:p w:rsidR="00FF4A4C" w:rsidRPr="00CC066F" w:rsidRDefault="00FF4A4C" w:rsidP="00FF4A4C">
            <w:pPr>
              <w:pStyle w:val="Header"/>
              <w:tabs>
                <w:tab w:val="left" w:pos="720"/>
              </w:tabs>
              <w:rPr>
                <w:rFonts w:ascii="VAGRounded LT Light" w:hAnsi="VAGRounded LT Light" w:cs="Arial"/>
                <w:color w:val="525E66"/>
                <w:sz w:val="16"/>
                <w:szCs w:val="16"/>
              </w:rPr>
            </w:pPr>
            <w:r w:rsidRPr="00CC066F">
              <w:rPr>
                <w:rFonts w:ascii="VAGRounded LT Light" w:hAnsi="VAGRounded LT Light" w:cs="Arial"/>
                <w:color w:val="525E66"/>
                <w:sz w:val="20"/>
                <w:szCs w:val="20"/>
              </w:rPr>
              <w:t xml:space="preserve">   </w:t>
            </w:r>
          </w:p>
          <w:p w:rsidR="002B4243" w:rsidRPr="00FF4A4C" w:rsidRDefault="00FF4A4C" w:rsidP="002B4243">
            <w:pPr>
              <w:pStyle w:val="Header"/>
              <w:tabs>
                <w:tab w:val="left" w:pos="720"/>
              </w:tabs>
              <w:rPr>
                <w:rFonts w:ascii="VAGRounded LT Light" w:hAnsi="VAGRounded LT Light" w:cs="Arial"/>
                <w:b/>
                <w:sz w:val="20"/>
                <w:szCs w:val="20"/>
              </w:rPr>
            </w:pPr>
            <w:r w:rsidRPr="00CC066F">
              <w:rPr>
                <w:rFonts w:ascii="VAGRounded LT Light" w:hAnsi="VAGRounded LT Light" w:cs="Arial"/>
                <w:color w:val="525E66"/>
                <w:sz w:val="20"/>
                <w:szCs w:val="20"/>
              </w:rPr>
              <w:t xml:space="preserve">     </w:t>
            </w:r>
          </w:p>
          <w:p w:rsidR="00A404DD" w:rsidRPr="00FF4A4C" w:rsidRDefault="00A404DD" w:rsidP="00FF4A4C">
            <w:pPr>
              <w:pStyle w:val="Header"/>
              <w:tabs>
                <w:tab w:val="left" w:pos="720"/>
              </w:tabs>
              <w:rPr>
                <w:rFonts w:ascii="VAGRounded LT Light" w:hAnsi="VAGRounded LT Light" w:cs="Arial"/>
                <w:b/>
                <w:sz w:val="20"/>
                <w:szCs w:val="20"/>
              </w:rPr>
            </w:pPr>
          </w:p>
        </w:tc>
        <w:tc>
          <w:tcPr>
            <w:tcW w:w="2232" w:type="pct"/>
            <w:gridSpan w:val="2"/>
            <w:vMerge/>
            <w:tcBorders>
              <w:left w:val="single" w:sz="4" w:space="0" w:color="auto"/>
              <w:bottom w:val="single" w:sz="4" w:space="0" w:color="auto"/>
              <w:right w:val="single" w:sz="4" w:space="0" w:color="auto"/>
            </w:tcBorders>
          </w:tcPr>
          <w:p w:rsidR="00A404DD" w:rsidRPr="00A3310B" w:rsidRDefault="00A404DD" w:rsidP="00A404DD">
            <w:pPr>
              <w:spacing w:line="240" w:lineRule="exact"/>
              <w:ind w:right="-164"/>
              <w:rPr>
                <w:rFonts w:ascii="VAGRounded LT Light" w:hAnsi="VAGRounded LT Light" w:cs="Arial"/>
                <w:b/>
                <w:bCs/>
                <w:iCs/>
                <w:sz w:val="22"/>
                <w:szCs w:val="22"/>
              </w:rPr>
            </w:pPr>
          </w:p>
        </w:tc>
      </w:tr>
      <w:tr w:rsidR="002671D9" w:rsidRPr="00A3310B" w:rsidTr="00936FCB">
        <w:trPr>
          <w:trHeight w:val="617"/>
        </w:trPr>
        <w:tc>
          <w:tcPr>
            <w:tcW w:w="5000" w:type="pct"/>
            <w:gridSpan w:val="4"/>
            <w:tcBorders>
              <w:top w:val="single" w:sz="4" w:space="0" w:color="auto"/>
              <w:left w:val="single" w:sz="4" w:space="0" w:color="auto"/>
              <w:bottom w:val="single" w:sz="4" w:space="0" w:color="auto"/>
              <w:right w:val="single" w:sz="4" w:space="0" w:color="auto"/>
            </w:tcBorders>
          </w:tcPr>
          <w:p w:rsidR="00F03FEB" w:rsidRDefault="00F03FEB" w:rsidP="002671D9">
            <w:pPr>
              <w:tabs>
                <w:tab w:val="left" w:pos="0"/>
                <w:tab w:val="left" w:pos="4320"/>
                <w:tab w:val="left" w:pos="4500"/>
              </w:tabs>
              <w:ind w:left="227"/>
              <w:rPr>
                <w:rFonts w:ascii="VAGRounded LT Light" w:hAnsi="VAGRounded LT Light" w:cs="Arial"/>
                <w:b/>
                <w:sz w:val="16"/>
                <w:szCs w:val="16"/>
              </w:rPr>
            </w:pPr>
          </w:p>
          <w:p w:rsidR="00FF4A4C" w:rsidRPr="00CC066F" w:rsidRDefault="000A43EF" w:rsidP="00A10A1E">
            <w:pPr>
              <w:tabs>
                <w:tab w:val="left" w:pos="0"/>
                <w:tab w:val="left" w:pos="4320"/>
                <w:tab w:val="left" w:pos="4500"/>
              </w:tabs>
              <w:ind w:left="227"/>
              <w:jc w:val="center"/>
              <w:rPr>
                <w:rFonts w:ascii="VAG Rounded Std" w:hAnsi="VAG Rounded Std" w:cs="Arial"/>
                <w:color w:val="525E66"/>
                <w:sz w:val="20"/>
                <w:szCs w:val="20"/>
              </w:rPr>
            </w:pPr>
            <w:r w:rsidRPr="00CC066F">
              <w:rPr>
                <w:rFonts w:ascii="VAG Rounded Std" w:hAnsi="VAG Rounded Std" w:cs="Arial"/>
                <w:color w:val="525E66"/>
                <w:sz w:val="20"/>
                <w:szCs w:val="20"/>
              </w:rPr>
              <w:t>Family Action, 55 Stevens Avenue, Bartley Green, Birmingham, B32 3SD</w:t>
            </w:r>
          </w:p>
          <w:p w:rsidR="00FD12C1" w:rsidRDefault="000A43EF" w:rsidP="00FF5A65">
            <w:pPr>
              <w:tabs>
                <w:tab w:val="left" w:pos="0"/>
                <w:tab w:val="left" w:pos="4320"/>
                <w:tab w:val="left" w:pos="4500"/>
              </w:tabs>
              <w:ind w:left="227"/>
              <w:jc w:val="center"/>
              <w:rPr>
                <w:rStyle w:val="Hyperlink"/>
                <w:rFonts w:ascii="VAG Rounded Std" w:hAnsi="VAG Rounded Std" w:cs="Arial"/>
                <w:color w:val="525E66"/>
                <w:sz w:val="20"/>
                <w:szCs w:val="20"/>
                <w:u w:val="none"/>
              </w:rPr>
            </w:pPr>
            <w:r w:rsidRPr="00CC066F">
              <w:rPr>
                <w:rFonts w:ascii="VAG Rounded Std" w:hAnsi="VAG Rounded Std" w:cs="Arial"/>
                <w:color w:val="525E66"/>
                <w:sz w:val="20"/>
                <w:szCs w:val="20"/>
              </w:rPr>
              <w:t xml:space="preserve">T: 07469 660 479   E: </w:t>
            </w:r>
            <w:hyperlink r:id="rId11" w:history="1">
              <w:r w:rsidR="00EF0A2E" w:rsidRPr="00D37611">
                <w:rPr>
                  <w:rStyle w:val="Hyperlink"/>
                  <w:rFonts w:ascii="VAG Rounded Std" w:hAnsi="VAG Rounded Std" w:cs="Arial"/>
                  <w:color w:val="525E66"/>
                  <w:sz w:val="20"/>
                  <w:szCs w:val="20"/>
                  <w:u w:val="none"/>
                </w:rPr>
                <w:t>joy.broadhurst@family-action.org.uk</w:t>
              </w:r>
            </w:hyperlink>
            <w:r w:rsidR="009929E5" w:rsidRPr="00CC066F">
              <w:rPr>
                <w:rStyle w:val="Hyperlink"/>
                <w:rFonts w:ascii="VAG Rounded Std" w:hAnsi="VAG Rounded Std" w:cs="Arial"/>
                <w:color w:val="525E66"/>
                <w:sz w:val="20"/>
                <w:szCs w:val="20"/>
                <w:u w:val="none"/>
              </w:rPr>
              <w:t xml:space="preserve">  </w:t>
            </w:r>
            <w:hyperlink r:id="rId12" w:history="1">
              <w:r w:rsidRPr="00CC066F">
                <w:rPr>
                  <w:rStyle w:val="Hyperlink"/>
                  <w:rFonts w:ascii="VAG Rounded Std" w:hAnsi="VAG Rounded Std" w:cs="Arial"/>
                  <w:color w:val="525E66"/>
                  <w:sz w:val="20"/>
                  <w:szCs w:val="20"/>
                  <w:u w:val="none"/>
                </w:rPr>
                <w:t>www.</w:t>
              </w:r>
              <w:r w:rsidRPr="00CC066F">
                <w:rPr>
                  <w:rStyle w:val="Hyperlink"/>
                  <w:rFonts w:ascii="VAG Rounded Std" w:hAnsi="VAG Rounded Std" w:cs="Arial"/>
                  <w:bCs/>
                  <w:color w:val="525E66"/>
                  <w:sz w:val="20"/>
                  <w:szCs w:val="20"/>
                  <w:u w:val="none"/>
                </w:rPr>
                <w:t>family</w:t>
              </w:r>
              <w:r w:rsidRPr="00CC066F">
                <w:rPr>
                  <w:rStyle w:val="Hyperlink"/>
                  <w:rFonts w:ascii="VAG Rounded Std" w:hAnsi="VAG Rounded Std" w:cs="Arial"/>
                  <w:color w:val="525E66"/>
                  <w:sz w:val="20"/>
                  <w:szCs w:val="20"/>
                  <w:u w:val="none"/>
                </w:rPr>
                <w:t>-</w:t>
              </w:r>
              <w:r w:rsidRPr="00CC066F">
                <w:rPr>
                  <w:rStyle w:val="Hyperlink"/>
                  <w:rFonts w:ascii="VAG Rounded Std" w:hAnsi="VAG Rounded Std" w:cs="Arial"/>
                  <w:bCs/>
                  <w:color w:val="525E66"/>
                  <w:sz w:val="20"/>
                  <w:szCs w:val="20"/>
                  <w:u w:val="none"/>
                </w:rPr>
                <w:t>action</w:t>
              </w:r>
              <w:r w:rsidRPr="00CC066F">
                <w:rPr>
                  <w:rStyle w:val="Hyperlink"/>
                  <w:rFonts w:ascii="VAG Rounded Std" w:hAnsi="VAG Rounded Std" w:cs="Arial"/>
                  <w:color w:val="525E66"/>
                  <w:sz w:val="20"/>
                  <w:szCs w:val="20"/>
                  <w:u w:val="none"/>
                </w:rPr>
                <w:t>.org.uk</w:t>
              </w:r>
            </w:hyperlink>
            <w:r w:rsidR="00EF0A2E" w:rsidRPr="00CC066F">
              <w:rPr>
                <w:rStyle w:val="Hyperlink"/>
                <w:rFonts w:ascii="VAG Rounded Std" w:hAnsi="VAG Rounded Std" w:cs="Arial"/>
                <w:color w:val="525E66"/>
                <w:sz w:val="20"/>
                <w:szCs w:val="20"/>
                <w:u w:val="none"/>
              </w:rPr>
              <w:t>/training</w:t>
            </w:r>
            <w:r w:rsidR="00A10A1E">
              <w:rPr>
                <w:rStyle w:val="Hyperlink"/>
                <w:rFonts w:ascii="VAG Rounded Std" w:hAnsi="VAG Rounded Std" w:cs="Arial"/>
                <w:color w:val="525E66"/>
                <w:sz w:val="20"/>
                <w:szCs w:val="20"/>
                <w:u w:val="none"/>
              </w:rPr>
              <w:t xml:space="preserve"> </w:t>
            </w:r>
          </w:p>
          <w:p w:rsidR="00D37611" w:rsidRPr="00A3310B" w:rsidRDefault="00D37611" w:rsidP="00FF5A65">
            <w:pPr>
              <w:tabs>
                <w:tab w:val="left" w:pos="0"/>
                <w:tab w:val="left" w:pos="4320"/>
                <w:tab w:val="left" w:pos="4500"/>
              </w:tabs>
              <w:ind w:left="227"/>
              <w:jc w:val="center"/>
              <w:rPr>
                <w:rFonts w:ascii="VAGRounded LT Light" w:hAnsi="VAGRounded LT Light"/>
                <w:b/>
                <w:sz w:val="28"/>
                <w:szCs w:val="28"/>
              </w:rPr>
            </w:pPr>
          </w:p>
        </w:tc>
      </w:tr>
    </w:tbl>
    <w:p w:rsidR="00183BE8" w:rsidRPr="00A3310B" w:rsidRDefault="00D05AA1" w:rsidP="00D116A4">
      <w:pPr>
        <w:tabs>
          <w:tab w:val="left" w:pos="900"/>
        </w:tabs>
        <w:jc w:val="right"/>
        <w:rPr>
          <w:rFonts w:ascii="VAGRounded LT Light" w:hAnsi="VAGRounded LT Light" w:cs="Arial"/>
          <w:b/>
          <w:sz w:val="16"/>
          <w:szCs w:val="16"/>
        </w:rPr>
      </w:pPr>
      <w:r w:rsidRPr="00A3310B">
        <w:rPr>
          <w:rFonts w:ascii="VAGRounded LT Light" w:hAnsi="VAGRounded LT Light" w:cs="Arial"/>
          <w:b/>
          <w:sz w:val="16"/>
          <w:szCs w:val="16"/>
        </w:rPr>
        <w:lastRenderedPageBreak/>
        <w:t xml:space="preserve">    </w:t>
      </w:r>
    </w:p>
    <w:p w:rsidR="00183BE8" w:rsidRPr="00A3310B" w:rsidRDefault="00183BE8" w:rsidP="00D116A4">
      <w:pPr>
        <w:tabs>
          <w:tab w:val="left" w:pos="900"/>
        </w:tabs>
        <w:jc w:val="right"/>
        <w:rPr>
          <w:rFonts w:ascii="VAGRounded LT Light" w:hAnsi="VAGRounded LT Light" w:cs="Arial"/>
          <w:b/>
          <w:sz w:val="16"/>
          <w:szCs w:val="16"/>
        </w:rPr>
      </w:pPr>
    </w:p>
    <w:p w:rsidR="00817B49" w:rsidRPr="004E3285" w:rsidRDefault="00817B49" w:rsidP="00D116A4">
      <w:pPr>
        <w:tabs>
          <w:tab w:val="left" w:pos="900"/>
        </w:tabs>
        <w:jc w:val="right"/>
        <w:rPr>
          <w:rFonts w:ascii="VAGRounded LT Light" w:hAnsi="VAGRounded LT Light" w:cs="Arial"/>
          <w:sz w:val="16"/>
          <w:szCs w:val="16"/>
        </w:rPr>
      </w:pPr>
    </w:p>
    <w:tbl>
      <w:tblPr>
        <w:tblW w:w="9497" w:type="dxa"/>
        <w:tblInd w:w="250" w:type="dxa"/>
        <w:tblLayout w:type="fixed"/>
        <w:tblLook w:val="0000" w:firstRow="0" w:lastRow="0" w:firstColumn="0" w:lastColumn="0" w:noHBand="0" w:noVBand="0"/>
      </w:tblPr>
      <w:tblGrid>
        <w:gridCol w:w="3686"/>
        <w:gridCol w:w="672"/>
        <w:gridCol w:w="268"/>
        <w:gridCol w:w="4871"/>
      </w:tblGrid>
      <w:tr w:rsidR="00D37611" w:rsidRPr="00A3310B" w:rsidTr="006C26F6">
        <w:trPr>
          <w:cantSplit/>
          <w:trHeight w:val="1241"/>
        </w:trPr>
        <w:tc>
          <w:tcPr>
            <w:tcW w:w="3686" w:type="dxa"/>
            <w:tcBorders>
              <w:top w:val="single" w:sz="4" w:space="0" w:color="auto"/>
              <w:left w:val="single" w:sz="4" w:space="0" w:color="auto"/>
              <w:bottom w:val="single" w:sz="4" w:space="0" w:color="auto"/>
              <w:right w:val="single" w:sz="4" w:space="0" w:color="auto"/>
            </w:tcBorders>
          </w:tcPr>
          <w:p w:rsidR="00D37611" w:rsidRPr="003E218C" w:rsidRDefault="00D37611" w:rsidP="00BE6707">
            <w:pPr>
              <w:spacing w:line="240" w:lineRule="exact"/>
              <w:ind w:right="-164"/>
              <w:rPr>
                <w:rFonts w:ascii="VAGRounded LT Light" w:hAnsi="VAGRounded LT Light"/>
                <w:sz w:val="18"/>
              </w:rPr>
            </w:pPr>
          </w:p>
          <w:p w:rsidR="00D37611" w:rsidRDefault="00D37611" w:rsidP="00CC066F">
            <w:pPr>
              <w:ind w:right="-164"/>
              <w:rPr>
                <w:rFonts w:ascii="VAG Rounded Std" w:hAnsi="VAG Rounded Std" w:cs="Arial"/>
                <w:b/>
                <w:color w:val="525E66"/>
                <w:sz w:val="44"/>
                <w:szCs w:val="48"/>
              </w:rPr>
            </w:pPr>
            <w:r w:rsidRPr="003E218C">
              <w:rPr>
                <w:rFonts w:ascii="VAG Rounded Std" w:hAnsi="VAG Rounded Std" w:cs="Arial"/>
                <w:b/>
                <w:color w:val="525E66"/>
                <w:sz w:val="44"/>
                <w:szCs w:val="48"/>
              </w:rPr>
              <w:t>Registration</w:t>
            </w:r>
            <w:r>
              <w:rPr>
                <w:rFonts w:ascii="VAG Rounded Std" w:hAnsi="VAG Rounded Std" w:cs="Arial"/>
                <w:b/>
                <w:color w:val="525E66"/>
                <w:sz w:val="44"/>
                <w:szCs w:val="48"/>
              </w:rPr>
              <w:t xml:space="preserve"> </w:t>
            </w:r>
            <w:r w:rsidRPr="003E218C">
              <w:rPr>
                <w:rFonts w:ascii="VAG Rounded Std" w:hAnsi="VAG Rounded Std" w:cs="Arial"/>
                <w:b/>
                <w:color w:val="525E66"/>
                <w:sz w:val="44"/>
                <w:szCs w:val="48"/>
              </w:rPr>
              <w:t>Form</w:t>
            </w:r>
          </w:p>
          <w:p w:rsidR="00D37611" w:rsidRPr="003E218C" w:rsidRDefault="00D37611" w:rsidP="002E1A8E">
            <w:pPr>
              <w:ind w:right="-164"/>
              <w:rPr>
                <w:rFonts w:ascii="VAG Rounded Std" w:hAnsi="VAG Rounded Std" w:cs="Arial"/>
                <w:b/>
                <w:color w:val="525E66"/>
                <w:sz w:val="16"/>
                <w:szCs w:val="48"/>
              </w:rPr>
            </w:pPr>
          </w:p>
        </w:tc>
        <w:tc>
          <w:tcPr>
            <w:tcW w:w="5811" w:type="dxa"/>
            <w:gridSpan w:val="3"/>
            <w:tcBorders>
              <w:top w:val="single" w:sz="4" w:space="0" w:color="auto"/>
              <w:left w:val="single" w:sz="4" w:space="0" w:color="auto"/>
              <w:bottom w:val="single" w:sz="4" w:space="0" w:color="auto"/>
              <w:right w:val="single" w:sz="4" w:space="0" w:color="auto"/>
            </w:tcBorders>
          </w:tcPr>
          <w:p w:rsidR="00D37611" w:rsidRDefault="00D37611" w:rsidP="00D50E6B">
            <w:pPr>
              <w:ind w:right="-164"/>
              <w:rPr>
                <w:rFonts w:ascii="VAGRounded LT Light" w:hAnsi="VAGRounded LT Light"/>
                <w:b/>
              </w:rPr>
            </w:pPr>
          </w:p>
          <w:p w:rsidR="00D37611" w:rsidRPr="00D37611" w:rsidRDefault="00D37611" w:rsidP="00D37611">
            <w:pPr>
              <w:ind w:right="-164"/>
              <w:rPr>
                <w:rFonts w:ascii="VAG Rounded Std" w:hAnsi="VAG Rounded Std" w:cs="Arial"/>
                <w:b/>
                <w:color w:val="88B540"/>
                <w:sz w:val="36"/>
                <w:szCs w:val="32"/>
              </w:rPr>
            </w:pPr>
            <w:r w:rsidRPr="00D37611">
              <w:rPr>
                <w:rFonts w:ascii="VAG Rounded Std" w:hAnsi="VAG Rounded Std" w:cs="Arial"/>
                <w:b/>
                <w:color w:val="88B540"/>
                <w:sz w:val="36"/>
                <w:szCs w:val="32"/>
              </w:rPr>
              <w:t>CP &amp; Safeguarding for DSLs</w:t>
            </w:r>
          </w:p>
          <w:p w:rsidR="00D37611" w:rsidRPr="00D37611" w:rsidRDefault="00D37611" w:rsidP="00D37611">
            <w:pPr>
              <w:pStyle w:val="Heading5"/>
              <w:spacing w:line="240" w:lineRule="auto"/>
              <w:rPr>
                <w:rFonts w:ascii="VAG Rounded Std" w:hAnsi="VAG Rounded Std" w:cs="Arial"/>
                <w:b w:val="0"/>
                <w:color w:val="663300"/>
                <w:sz w:val="28"/>
                <w:szCs w:val="32"/>
              </w:rPr>
            </w:pPr>
            <w:r w:rsidRPr="00D37611">
              <w:rPr>
                <w:rFonts w:ascii="VAG Rounded Std" w:hAnsi="VAG Rounded Std" w:cs="Arial"/>
                <w:b w:val="0"/>
                <w:color w:val="663300"/>
                <w:sz w:val="28"/>
                <w:szCs w:val="32"/>
              </w:rPr>
              <w:t xml:space="preserve">One-Day Refresher Training </w:t>
            </w:r>
          </w:p>
          <w:p w:rsidR="00D37611" w:rsidRPr="00D37611" w:rsidRDefault="00D37611" w:rsidP="00D37611">
            <w:pPr>
              <w:pStyle w:val="Heading5"/>
              <w:spacing w:line="240" w:lineRule="auto"/>
              <w:jc w:val="right"/>
              <w:rPr>
                <w:rFonts w:ascii="VAG Rounded Std" w:hAnsi="VAG Rounded Std" w:cs="Arial"/>
                <w:color w:val="663300"/>
                <w:sz w:val="28"/>
                <w:szCs w:val="32"/>
              </w:rPr>
            </w:pPr>
            <w:r>
              <w:rPr>
                <w:rFonts w:ascii="VAG Rounded Std" w:hAnsi="VAG Rounded Std" w:cs="Arial"/>
                <w:color w:val="663300"/>
                <w:sz w:val="28"/>
                <w:szCs w:val="32"/>
              </w:rPr>
              <w:t xml:space="preserve">Friday, </w:t>
            </w:r>
            <w:r w:rsidRPr="00D37611">
              <w:rPr>
                <w:rFonts w:ascii="VAG Rounded Std" w:hAnsi="VAG Rounded Std" w:cs="Arial"/>
                <w:color w:val="663300"/>
                <w:sz w:val="28"/>
                <w:szCs w:val="32"/>
              </w:rPr>
              <w:t>10 November 2017</w:t>
            </w:r>
          </w:p>
          <w:p w:rsidR="00D37611" w:rsidRPr="00D37611" w:rsidRDefault="00D37611" w:rsidP="00D37611">
            <w:pPr>
              <w:rPr>
                <w:lang w:val="en-US"/>
              </w:rPr>
            </w:pPr>
          </w:p>
        </w:tc>
      </w:tr>
      <w:tr w:rsidR="0099460B" w:rsidRPr="00A3310B" w:rsidTr="00BF72B2">
        <w:trPr>
          <w:trHeight w:val="1592"/>
        </w:trPr>
        <w:tc>
          <w:tcPr>
            <w:tcW w:w="9497" w:type="dxa"/>
            <w:gridSpan w:val="4"/>
            <w:tcBorders>
              <w:top w:val="single" w:sz="4" w:space="0" w:color="auto"/>
              <w:left w:val="single" w:sz="4" w:space="0" w:color="auto"/>
              <w:right w:val="single" w:sz="4" w:space="0" w:color="auto"/>
            </w:tcBorders>
          </w:tcPr>
          <w:p w:rsidR="00911A0C" w:rsidRPr="00B13B26" w:rsidRDefault="00911A0C" w:rsidP="001B4829">
            <w:pPr>
              <w:spacing w:line="280" w:lineRule="exact"/>
              <w:ind w:right="-164"/>
              <w:contextualSpacing/>
              <w:rPr>
                <w:rFonts w:ascii="VAGRounded LT Light" w:hAnsi="VAGRounded LT Light" w:cs="Arial"/>
                <w:b/>
                <w:sz w:val="16"/>
                <w:szCs w:val="16"/>
              </w:rPr>
            </w:pPr>
          </w:p>
          <w:p w:rsidR="0099460B" w:rsidRPr="003E218C" w:rsidRDefault="0099460B" w:rsidP="001B4829">
            <w:pPr>
              <w:spacing w:line="280" w:lineRule="exact"/>
              <w:ind w:right="-164"/>
              <w:contextualSpacing/>
              <w:rPr>
                <w:rFonts w:ascii="VAGRounded LT Light" w:hAnsi="VAGRounded LT Light" w:cs="Arial"/>
                <w:color w:val="88B540"/>
                <w:sz w:val="32"/>
                <w:szCs w:val="32"/>
              </w:rPr>
            </w:pPr>
            <w:r w:rsidRPr="00823697">
              <w:rPr>
                <w:rFonts w:ascii="VAGRounded LT Light" w:hAnsi="VAGRounded LT Light" w:cs="Arial"/>
                <w:b/>
                <w:color w:val="88B540"/>
                <w:sz w:val="32"/>
                <w:szCs w:val="32"/>
              </w:rPr>
              <w:t>Fee</w:t>
            </w:r>
          </w:p>
          <w:p w:rsidR="0099460B" w:rsidRPr="00A3310B" w:rsidRDefault="0099460B" w:rsidP="001B4829">
            <w:pPr>
              <w:spacing w:line="240" w:lineRule="exact"/>
              <w:ind w:right="-164"/>
              <w:contextualSpacing/>
              <w:rPr>
                <w:rFonts w:ascii="VAGRounded LT Light" w:hAnsi="VAGRounded LT Light"/>
              </w:rPr>
            </w:pPr>
            <w:r w:rsidRPr="00A3310B">
              <w:rPr>
                <w:rFonts w:ascii="VAGRounded LT Light" w:hAnsi="VAGRounded LT Light"/>
              </w:rPr>
              <w:tab/>
            </w:r>
          </w:p>
          <w:p w:rsidR="00631776" w:rsidRDefault="0099460B" w:rsidP="001B4829">
            <w:pPr>
              <w:spacing w:line="240" w:lineRule="exact"/>
              <w:ind w:right="-164"/>
              <w:contextualSpacing/>
              <w:rPr>
                <w:rFonts w:ascii="VAGRounded LT Light" w:hAnsi="VAGRounded LT Light"/>
                <w:bCs/>
                <w:iCs/>
                <w:color w:val="525E66"/>
                <w:sz w:val="22"/>
              </w:rPr>
            </w:pPr>
            <w:r w:rsidRPr="00CC066F">
              <w:rPr>
                <w:rFonts w:ascii="VAGRounded LT Light" w:hAnsi="VAGRounded LT Light"/>
                <w:b/>
                <w:bCs/>
                <w:iCs/>
                <w:color w:val="525E66"/>
              </w:rPr>
              <w:t>£</w:t>
            </w:r>
            <w:r w:rsidR="00702DFF">
              <w:rPr>
                <w:rFonts w:ascii="VAGRounded LT Light" w:hAnsi="VAGRounded LT Light"/>
                <w:b/>
                <w:bCs/>
                <w:iCs/>
                <w:color w:val="525E66"/>
              </w:rPr>
              <w:t>75</w:t>
            </w:r>
            <w:r w:rsidRPr="00CC066F">
              <w:rPr>
                <w:rFonts w:ascii="VAGRounded LT Light" w:hAnsi="VAGRounded LT Light"/>
                <w:b/>
                <w:bCs/>
                <w:iCs/>
                <w:color w:val="525E66"/>
              </w:rPr>
              <w:t>.00</w:t>
            </w:r>
            <w:r w:rsidRPr="00CC066F">
              <w:rPr>
                <w:rFonts w:ascii="VAGRounded LT Light" w:hAnsi="VAGRounded LT Light"/>
                <w:bCs/>
                <w:iCs/>
                <w:color w:val="525E66"/>
              </w:rPr>
              <w:t xml:space="preserve"> (+VAT £</w:t>
            </w:r>
            <w:r w:rsidR="00BA17B3">
              <w:rPr>
                <w:rFonts w:ascii="VAGRounded LT Light" w:hAnsi="VAGRounded LT Light"/>
                <w:bCs/>
                <w:iCs/>
                <w:color w:val="525E66"/>
              </w:rPr>
              <w:t>1</w:t>
            </w:r>
            <w:r w:rsidR="00702DFF">
              <w:rPr>
                <w:rFonts w:ascii="VAGRounded LT Light" w:hAnsi="VAGRounded LT Light"/>
                <w:bCs/>
                <w:iCs/>
                <w:color w:val="525E66"/>
              </w:rPr>
              <w:t>5</w:t>
            </w:r>
            <w:r w:rsidR="0033373C" w:rsidRPr="00CC066F">
              <w:rPr>
                <w:rFonts w:ascii="VAGRounded LT Light" w:hAnsi="VAGRounded LT Light"/>
                <w:bCs/>
                <w:iCs/>
                <w:color w:val="525E66"/>
              </w:rPr>
              <w:t>.00</w:t>
            </w:r>
            <w:r w:rsidRPr="00CC066F">
              <w:rPr>
                <w:rFonts w:ascii="VAGRounded LT Light" w:hAnsi="VAGRounded LT Light"/>
                <w:bCs/>
                <w:iCs/>
                <w:color w:val="525E66"/>
              </w:rPr>
              <w:t xml:space="preserve">) </w:t>
            </w:r>
            <w:r w:rsidRPr="00CC066F">
              <w:rPr>
                <w:rFonts w:ascii="VAGRounded LT Light" w:hAnsi="VAGRounded LT Light"/>
                <w:b/>
                <w:bCs/>
                <w:iCs/>
                <w:color w:val="525E66"/>
              </w:rPr>
              <w:t>=</w:t>
            </w:r>
            <w:r w:rsidRPr="00CC066F">
              <w:rPr>
                <w:rFonts w:ascii="VAGRounded LT Light" w:hAnsi="VAGRounded LT Light"/>
                <w:bCs/>
                <w:iCs/>
                <w:color w:val="525E66"/>
              </w:rPr>
              <w:t xml:space="preserve"> </w:t>
            </w:r>
            <w:r w:rsidRPr="00CC066F">
              <w:rPr>
                <w:rFonts w:ascii="VAGRounded LT Light" w:hAnsi="VAGRounded LT Light"/>
                <w:b/>
                <w:bCs/>
                <w:iCs/>
                <w:color w:val="525E66"/>
              </w:rPr>
              <w:t>£</w:t>
            </w:r>
            <w:r w:rsidR="00702DFF">
              <w:rPr>
                <w:rFonts w:ascii="VAGRounded LT Light" w:hAnsi="VAGRounded LT Light"/>
                <w:b/>
                <w:bCs/>
                <w:iCs/>
                <w:color w:val="525E66"/>
              </w:rPr>
              <w:t>90</w:t>
            </w:r>
            <w:r w:rsidR="0033373C" w:rsidRPr="00CC066F">
              <w:rPr>
                <w:rFonts w:ascii="VAGRounded LT Light" w:hAnsi="VAGRounded LT Light"/>
                <w:b/>
                <w:bCs/>
                <w:iCs/>
                <w:color w:val="525E66"/>
              </w:rPr>
              <w:t>.00</w:t>
            </w:r>
            <w:r w:rsidRPr="00CC066F">
              <w:rPr>
                <w:rFonts w:ascii="VAGRounded LT Light" w:hAnsi="VAGRounded LT Light"/>
                <w:bCs/>
                <w:iCs/>
                <w:color w:val="525E66"/>
                <w:sz w:val="22"/>
              </w:rPr>
              <w:t xml:space="preserve"> </w:t>
            </w:r>
            <w:bookmarkStart w:id="0" w:name="_GoBack"/>
            <w:bookmarkEnd w:id="0"/>
          </w:p>
          <w:p w:rsidR="00631776" w:rsidRDefault="00631776" w:rsidP="001B4829">
            <w:pPr>
              <w:spacing w:line="240" w:lineRule="exact"/>
              <w:ind w:right="-164"/>
              <w:contextualSpacing/>
              <w:rPr>
                <w:rFonts w:ascii="VAGRounded LT Light" w:hAnsi="VAGRounded LT Light"/>
                <w:bCs/>
                <w:iCs/>
                <w:color w:val="525E66"/>
                <w:sz w:val="20"/>
              </w:rPr>
            </w:pPr>
          </w:p>
          <w:p w:rsidR="00702DFF" w:rsidRPr="00631776" w:rsidRDefault="00702DFF" w:rsidP="001B4829">
            <w:pPr>
              <w:spacing w:line="240" w:lineRule="exact"/>
              <w:ind w:right="-164"/>
              <w:contextualSpacing/>
              <w:rPr>
                <w:rFonts w:ascii="VAGRounded LT Light" w:hAnsi="VAGRounded LT Light"/>
                <w:b/>
                <w:bCs/>
                <w:iCs/>
                <w:color w:val="525E66"/>
                <w:sz w:val="20"/>
              </w:rPr>
            </w:pPr>
            <w:r w:rsidRPr="00631776">
              <w:rPr>
                <w:rFonts w:ascii="VAGRounded LT Light" w:hAnsi="VAGRounded LT Light"/>
                <w:b/>
                <w:bCs/>
                <w:iCs/>
                <w:color w:val="525E66"/>
                <w:sz w:val="20"/>
              </w:rPr>
              <w:t>Pleas</w:t>
            </w:r>
            <w:r w:rsidR="00631776">
              <w:rPr>
                <w:rFonts w:ascii="VAGRounded LT Light" w:hAnsi="VAGRounded LT Light"/>
                <w:b/>
                <w:bCs/>
                <w:iCs/>
                <w:color w:val="525E66"/>
                <w:sz w:val="20"/>
              </w:rPr>
              <w:t xml:space="preserve">e note that for the first ten bookings we are offering </w:t>
            </w:r>
            <w:r w:rsidRPr="00631776">
              <w:rPr>
                <w:rFonts w:ascii="VAGRounded LT Light" w:hAnsi="VAGRounded LT Light"/>
                <w:b/>
                <w:bCs/>
                <w:iCs/>
                <w:color w:val="525E66"/>
                <w:sz w:val="20"/>
              </w:rPr>
              <w:t xml:space="preserve">a discount of £10.00 </w:t>
            </w:r>
          </w:p>
          <w:p w:rsidR="00702DFF" w:rsidRDefault="00702DFF" w:rsidP="001B4829">
            <w:pPr>
              <w:spacing w:line="240" w:lineRule="exact"/>
              <w:ind w:right="-164"/>
              <w:contextualSpacing/>
              <w:rPr>
                <w:rFonts w:ascii="VAGRounded LT Light" w:hAnsi="VAGRounded LT Light"/>
                <w:bCs/>
                <w:iCs/>
                <w:color w:val="525E66"/>
                <w:sz w:val="20"/>
              </w:rPr>
            </w:pPr>
            <w:r>
              <w:rPr>
                <w:rFonts w:ascii="VAGRounded LT Light" w:hAnsi="VAGRounded LT Light"/>
                <w:bCs/>
                <w:iCs/>
                <w:color w:val="525E66"/>
                <w:sz w:val="20"/>
              </w:rPr>
              <w:t xml:space="preserve">This discount can not be processed through Eventbrite.  Please therefore use the other methods of payment. </w:t>
            </w:r>
          </w:p>
          <w:p w:rsidR="0099460B" w:rsidRPr="00CC066F" w:rsidRDefault="0099460B" w:rsidP="001B4829">
            <w:pPr>
              <w:spacing w:line="240" w:lineRule="exact"/>
              <w:ind w:right="-164"/>
              <w:contextualSpacing/>
              <w:rPr>
                <w:rFonts w:ascii="VAGRounded LT Light" w:hAnsi="VAGRounded LT Light"/>
                <w:b/>
                <w:bCs/>
                <w:iCs/>
                <w:color w:val="525E66"/>
                <w:sz w:val="22"/>
              </w:rPr>
            </w:pPr>
            <w:r w:rsidRPr="00CC066F">
              <w:rPr>
                <w:rFonts w:ascii="VAGRounded LT Light" w:hAnsi="VAGRounded LT Light"/>
                <w:b/>
                <w:bCs/>
                <w:iCs/>
                <w:color w:val="525E66"/>
                <w:sz w:val="22"/>
              </w:rPr>
              <w:t xml:space="preserve">                 </w:t>
            </w:r>
          </w:p>
          <w:p w:rsidR="0099460B" w:rsidRPr="00CC066F" w:rsidRDefault="0099460B" w:rsidP="001B4829">
            <w:pPr>
              <w:numPr>
                <w:ilvl w:val="0"/>
                <w:numId w:val="4"/>
              </w:numPr>
              <w:spacing w:line="240" w:lineRule="exact"/>
              <w:ind w:right="-164"/>
              <w:contextualSpacing/>
              <w:rPr>
                <w:rFonts w:ascii="VAGRounded LT Light" w:hAnsi="VAGRounded LT Light"/>
                <w:color w:val="525E66"/>
              </w:rPr>
            </w:pPr>
            <w:r w:rsidRPr="00CC066F">
              <w:rPr>
                <w:rFonts w:ascii="VAGRounded LT Light" w:hAnsi="VAGRounded LT Light"/>
                <w:color w:val="525E66"/>
              </w:rPr>
              <w:t xml:space="preserve">Remittance enclosed – cheque (including VAT)  payable to </w:t>
            </w:r>
            <w:r w:rsidRPr="00CC066F">
              <w:rPr>
                <w:rFonts w:ascii="VAGRounded LT Light" w:hAnsi="VAGRounded LT Light"/>
                <w:i/>
                <w:color w:val="525E66"/>
              </w:rPr>
              <w:t>‘</w:t>
            </w:r>
            <w:r w:rsidR="00DE43EA" w:rsidRPr="00CC066F">
              <w:rPr>
                <w:rFonts w:ascii="VAGRounded LT Light" w:hAnsi="VAGRounded LT Light"/>
                <w:i/>
                <w:color w:val="525E66"/>
              </w:rPr>
              <w:t>Family Action Enterprises Ltd.’</w:t>
            </w:r>
          </w:p>
          <w:p w:rsidR="00272926" w:rsidRDefault="0099460B" w:rsidP="001B4829">
            <w:pPr>
              <w:numPr>
                <w:ilvl w:val="0"/>
                <w:numId w:val="4"/>
              </w:numPr>
              <w:spacing w:line="240" w:lineRule="exact"/>
              <w:ind w:right="-164"/>
              <w:contextualSpacing/>
              <w:rPr>
                <w:rFonts w:ascii="VAGRounded LT Light" w:hAnsi="VAGRounded LT Light"/>
                <w:color w:val="525E66"/>
              </w:rPr>
            </w:pPr>
            <w:r w:rsidRPr="00CC066F">
              <w:rPr>
                <w:rFonts w:ascii="VAGRounded LT Light" w:hAnsi="VAGRounded LT Light"/>
                <w:color w:val="525E66"/>
              </w:rPr>
              <w:t xml:space="preserve">Please invoice   </w:t>
            </w:r>
          </w:p>
          <w:p w:rsidR="0099460B" w:rsidRPr="00774F38" w:rsidRDefault="00272926" w:rsidP="00272926">
            <w:pPr>
              <w:numPr>
                <w:ilvl w:val="0"/>
                <w:numId w:val="4"/>
              </w:numPr>
              <w:spacing w:line="240" w:lineRule="exact"/>
              <w:ind w:right="-164"/>
              <w:contextualSpacing/>
              <w:rPr>
                <w:rFonts w:ascii="VAGRounded LT Light" w:hAnsi="VAGRounded LT Light"/>
                <w:b/>
                <w:i/>
                <w:color w:val="525E66"/>
                <w:sz w:val="20"/>
                <w:szCs w:val="20"/>
              </w:rPr>
            </w:pPr>
            <w:r w:rsidRPr="00905B5C">
              <w:rPr>
                <w:rFonts w:ascii="VAGRounded LT Light" w:hAnsi="VAGRounded LT Light"/>
                <w:color w:val="525E66"/>
              </w:rPr>
              <w:t>To pay by credit/debit card please follow this link to our Eventbrit</w:t>
            </w:r>
            <w:r w:rsidR="0010532C" w:rsidRPr="00905B5C">
              <w:rPr>
                <w:rFonts w:ascii="VAGRounded LT Light" w:hAnsi="VAGRounded LT Light"/>
                <w:color w:val="525E66"/>
              </w:rPr>
              <w:t>e</w:t>
            </w:r>
            <w:r w:rsidRPr="00905B5C">
              <w:rPr>
                <w:rFonts w:ascii="VAGRounded LT Light" w:hAnsi="VAGRounded LT Light"/>
                <w:color w:val="525E66"/>
              </w:rPr>
              <w:t xml:space="preserve"> page</w:t>
            </w:r>
            <w:r w:rsidR="003E218C">
              <w:rPr>
                <w:rFonts w:ascii="VAGRounded LT Light" w:hAnsi="VAGRounded LT Light"/>
                <w:color w:val="525E66"/>
              </w:rPr>
              <w:t>s</w:t>
            </w:r>
            <w:r w:rsidRPr="00905B5C">
              <w:rPr>
                <w:rFonts w:ascii="VAGRounded LT Light" w:hAnsi="VAGRounded LT Light"/>
                <w:color w:val="525E66"/>
              </w:rPr>
              <w:t>:</w:t>
            </w:r>
            <w:r w:rsidR="003E218C">
              <w:rPr>
                <w:rFonts w:ascii="VAGRounded LT Light" w:hAnsi="VAGRounded LT Light"/>
                <w:color w:val="525E66"/>
              </w:rPr>
              <w:t>-</w:t>
            </w:r>
            <w:r w:rsidRPr="00905B5C">
              <w:rPr>
                <w:rFonts w:ascii="VAGRounded LT Light" w:hAnsi="VAGRounded LT Light"/>
                <w:i/>
                <w:color w:val="525E66"/>
              </w:rPr>
              <w:t xml:space="preserve"> </w:t>
            </w:r>
            <w:r w:rsidR="0099460B" w:rsidRPr="00905B5C">
              <w:rPr>
                <w:rFonts w:ascii="VAGRounded LT Light" w:hAnsi="VAGRounded LT Light"/>
                <w:i/>
                <w:color w:val="525E66"/>
              </w:rPr>
              <w:t xml:space="preserve"> </w:t>
            </w:r>
          </w:p>
          <w:p w:rsidR="00774F38" w:rsidRPr="00774F38" w:rsidRDefault="00774F38" w:rsidP="00774F38">
            <w:pPr>
              <w:spacing w:line="240" w:lineRule="exact"/>
              <w:ind w:right="-164"/>
              <w:contextualSpacing/>
              <w:rPr>
                <w:rFonts w:ascii="VAGRounded LT Light" w:hAnsi="VAGRounded LT Light"/>
                <w:i/>
                <w:color w:val="595959" w:themeColor="text1" w:themeTint="A6"/>
                <w:sz w:val="20"/>
                <w:szCs w:val="20"/>
              </w:rPr>
            </w:pPr>
            <w:r>
              <w:rPr>
                <w:rFonts w:ascii="VAGRounded LT Light" w:hAnsi="VAGRounded LT Light"/>
                <w:i/>
                <w:color w:val="595959" w:themeColor="text1" w:themeTint="A6"/>
                <w:sz w:val="20"/>
                <w:szCs w:val="20"/>
              </w:rPr>
              <w:t xml:space="preserve">        </w:t>
            </w:r>
            <w:hyperlink r:id="rId13" w:history="1">
              <w:r w:rsidRPr="00774F38">
                <w:rPr>
                  <w:rStyle w:val="Hyperlink"/>
                  <w:rFonts w:ascii="VAGRounded LT Light" w:hAnsi="VAGRounded LT Light"/>
                  <w:i/>
                  <w:color w:val="595959" w:themeColor="text1" w:themeTint="A6"/>
                  <w:sz w:val="20"/>
                  <w:szCs w:val="20"/>
                </w:rPr>
                <w:t>https://cpandsafeguardingfordslsbirmingham10november2107.eventbrite.com</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81"/>
              <w:gridCol w:w="4985"/>
            </w:tblGrid>
            <w:tr w:rsidR="006854AD" w:rsidTr="00774F38">
              <w:trPr>
                <w:trHeight w:val="145"/>
              </w:trPr>
              <w:tc>
                <w:tcPr>
                  <w:tcW w:w="4281" w:type="dxa"/>
                </w:tcPr>
                <w:p w:rsidR="00726DEB" w:rsidRPr="00726DEB" w:rsidRDefault="00726DEB" w:rsidP="00774F38">
                  <w:pPr>
                    <w:spacing w:line="240" w:lineRule="exact"/>
                    <w:ind w:right="-164"/>
                    <w:contextualSpacing/>
                    <w:rPr>
                      <w:rFonts w:ascii="VAGRounded LT Light" w:hAnsi="VAGRounded LT Light"/>
                      <w:i/>
                      <w:color w:val="525E66"/>
                      <w:sz w:val="20"/>
                      <w:szCs w:val="20"/>
                    </w:rPr>
                  </w:pPr>
                </w:p>
              </w:tc>
              <w:tc>
                <w:tcPr>
                  <w:tcW w:w="4985" w:type="dxa"/>
                </w:tcPr>
                <w:p w:rsidR="006854AD" w:rsidRDefault="006854AD" w:rsidP="006854AD">
                  <w:pPr>
                    <w:spacing w:line="240" w:lineRule="exact"/>
                    <w:ind w:right="-164"/>
                    <w:contextualSpacing/>
                    <w:rPr>
                      <w:rFonts w:ascii="VAGRounded LT Light" w:hAnsi="VAGRounded LT Light"/>
                      <w:b/>
                      <w:i/>
                      <w:color w:val="525E66"/>
                      <w:sz w:val="20"/>
                      <w:szCs w:val="20"/>
                    </w:rPr>
                  </w:pPr>
                </w:p>
              </w:tc>
            </w:tr>
          </w:tbl>
          <w:p w:rsidR="00581F19" w:rsidRPr="00CC066F" w:rsidRDefault="0022302F" w:rsidP="00774F38">
            <w:pPr>
              <w:spacing w:line="240" w:lineRule="atLeast"/>
              <w:ind w:right="-164"/>
              <w:contextualSpacing/>
              <w:rPr>
                <w:rFonts w:ascii="VAGRounded LT Light" w:hAnsi="VAGRounded LT Light"/>
                <w:color w:val="525E66"/>
              </w:rPr>
            </w:pPr>
            <w:r w:rsidRPr="0022302F">
              <w:rPr>
                <w:rFonts w:ascii="VAGRounded LT Light" w:hAnsi="VAGRounded LT Light"/>
                <w:i/>
                <w:sz w:val="20"/>
                <w:szCs w:val="20"/>
              </w:rPr>
              <w:t xml:space="preserve">     </w:t>
            </w:r>
            <w:r w:rsidR="00F165EE" w:rsidRPr="00B034F1">
              <w:rPr>
                <w:rFonts w:ascii="VAGRounded LT Light" w:hAnsi="VAGRounded LT Light"/>
                <w:i/>
                <w:sz w:val="20"/>
                <w:szCs w:val="20"/>
              </w:rPr>
              <w:t xml:space="preserve">  </w:t>
            </w:r>
            <w:r w:rsidR="00581F19" w:rsidRPr="00CC066F">
              <w:rPr>
                <w:rFonts w:ascii="VAGRounded LT Light" w:hAnsi="VAGRounded LT Light"/>
                <w:color w:val="525E66"/>
              </w:rPr>
              <w:t xml:space="preserve">In the event of cancellation, a cancellation fee </w:t>
            </w:r>
            <w:r w:rsidR="001D0BA1" w:rsidRPr="00CC066F">
              <w:rPr>
                <w:rFonts w:ascii="VAGRounded LT Light" w:hAnsi="VAGRounded LT Light"/>
                <w:color w:val="525E66"/>
              </w:rPr>
              <w:t xml:space="preserve">is chargeable, </w:t>
            </w:r>
            <w:r w:rsidR="00581F19" w:rsidRPr="00CC066F">
              <w:rPr>
                <w:rFonts w:ascii="VAGRounded LT Light" w:hAnsi="VAGRounded LT Light"/>
                <w:color w:val="525E66"/>
              </w:rPr>
              <w:t>as detailed below.</w:t>
            </w:r>
          </w:p>
          <w:p w:rsidR="00581F19" w:rsidRPr="00CC066F" w:rsidRDefault="00581F19" w:rsidP="001B4829">
            <w:pPr>
              <w:spacing w:line="120" w:lineRule="exact"/>
              <w:ind w:right="-164"/>
              <w:contextualSpacing/>
              <w:rPr>
                <w:rFonts w:ascii="VAGRounded LT Light" w:hAnsi="VAGRounded LT Light"/>
                <w:color w:val="525E66"/>
                <w:sz w:val="17"/>
              </w:rPr>
            </w:pPr>
          </w:p>
          <w:p w:rsidR="002D68A7" w:rsidRPr="00CC066F" w:rsidRDefault="0099460B" w:rsidP="001B4829">
            <w:pPr>
              <w:pStyle w:val="ListParagraph"/>
              <w:numPr>
                <w:ilvl w:val="0"/>
                <w:numId w:val="9"/>
              </w:numPr>
              <w:tabs>
                <w:tab w:val="left" w:pos="703"/>
              </w:tabs>
              <w:ind w:left="561"/>
              <w:rPr>
                <w:rFonts w:ascii="VAGRounded LT Light" w:hAnsi="VAGRounded LT Light"/>
                <w:color w:val="525E66"/>
                <w:sz w:val="18"/>
                <w:szCs w:val="18"/>
              </w:rPr>
            </w:pPr>
            <w:r w:rsidRPr="00CC066F">
              <w:rPr>
                <w:rFonts w:ascii="VAGRounded LT Light" w:hAnsi="VAGRounded LT Light"/>
                <w:color w:val="525E66"/>
                <w:sz w:val="18"/>
                <w:szCs w:val="18"/>
              </w:rPr>
              <w:t>We will store your details and may want to contact you in the future with more information about our services and</w:t>
            </w:r>
          </w:p>
          <w:p w:rsidR="00DE43EA" w:rsidRPr="00CC066F" w:rsidRDefault="00DE43EA" w:rsidP="001B4829">
            <w:pPr>
              <w:ind w:left="66"/>
              <w:contextualSpacing/>
              <w:rPr>
                <w:rFonts w:ascii="VAGRounded LT Light" w:hAnsi="VAGRounded LT Light"/>
                <w:color w:val="525E66"/>
                <w:sz w:val="18"/>
                <w:szCs w:val="18"/>
              </w:rPr>
            </w:pPr>
            <w:proofErr w:type="gramStart"/>
            <w:r w:rsidRPr="00CC066F">
              <w:rPr>
                <w:rFonts w:ascii="VAGRounded LT Light" w:hAnsi="VAGRounded LT Light"/>
                <w:color w:val="525E66"/>
                <w:sz w:val="18"/>
                <w:szCs w:val="18"/>
              </w:rPr>
              <w:t>activities</w:t>
            </w:r>
            <w:proofErr w:type="gramEnd"/>
            <w:r w:rsidRPr="00CC066F">
              <w:rPr>
                <w:rFonts w:ascii="VAGRounded LT Light" w:hAnsi="VAGRounded LT Light"/>
                <w:color w:val="525E66"/>
                <w:sz w:val="18"/>
                <w:szCs w:val="18"/>
              </w:rPr>
              <w:t xml:space="preserve">.  Please tick here if you do </w:t>
            </w:r>
            <w:r w:rsidR="001D0BA1" w:rsidRPr="00CC066F">
              <w:rPr>
                <w:rFonts w:ascii="VAGRounded LT Light" w:hAnsi="VAGRounded LT Light"/>
                <w:b/>
                <w:color w:val="525E66"/>
                <w:sz w:val="18"/>
                <w:szCs w:val="18"/>
              </w:rPr>
              <w:t xml:space="preserve">NOT </w:t>
            </w:r>
            <w:r w:rsidRPr="00CC066F">
              <w:rPr>
                <w:rFonts w:ascii="VAGRounded LT Light" w:hAnsi="VAGRounded LT Light"/>
                <w:color w:val="525E66"/>
                <w:sz w:val="18"/>
                <w:szCs w:val="18"/>
              </w:rPr>
              <w:t>want us to do this.  We will not pass your information on to a third party</w:t>
            </w:r>
          </w:p>
          <w:p w:rsidR="00272926" w:rsidRPr="00A3310B" w:rsidRDefault="00DE43EA" w:rsidP="002B41EA">
            <w:pPr>
              <w:ind w:left="66"/>
              <w:contextualSpacing/>
              <w:rPr>
                <w:rFonts w:ascii="VAGRounded LT Light" w:hAnsi="VAGRounded LT Light"/>
                <w:sz w:val="17"/>
              </w:rPr>
            </w:pPr>
            <w:proofErr w:type="gramStart"/>
            <w:r w:rsidRPr="00CC066F">
              <w:rPr>
                <w:rFonts w:ascii="VAGRounded LT Light" w:hAnsi="VAGRounded LT Light"/>
                <w:color w:val="525E66"/>
                <w:sz w:val="18"/>
                <w:szCs w:val="18"/>
              </w:rPr>
              <w:t>without</w:t>
            </w:r>
            <w:proofErr w:type="gramEnd"/>
            <w:r w:rsidRPr="00CC066F">
              <w:rPr>
                <w:rFonts w:ascii="VAGRounded LT Light" w:hAnsi="VAGRounded LT Light"/>
                <w:color w:val="525E66"/>
                <w:sz w:val="18"/>
                <w:szCs w:val="18"/>
              </w:rPr>
              <w:t xml:space="preserve"> your permission.  Data Protection Act 1998.</w:t>
            </w:r>
          </w:p>
        </w:tc>
      </w:tr>
      <w:tr w:rsidR="0099460B" w:rsidRPr="00A3310B" w:rsidTr="00BF72B2">
        <w:trPr>
          <w:trHeight w:val="536"/>
        </w:trPr>
        <w:tc>
          <w:tcPr>
            <w:tcW w:w="4358" w:type="dxa"/>
            <w:gridSpan w:val="2"/>
            <w:tcBorders>
              <w:top w:val="single" w:sz="4" w:space="0" w:color="auto"/>
              <w:left w:val="single" w:sz="4" w:space="0" w:color="auto"/>
              <w:bottom w:val="single" w:sz="4" w:space="0" w:color="auto"/>
            </w:tcBorders>
          </w:tcPr>
          <w:p w:rsidR="0099460B" w:rsidRPr="00CC066F" w:rsidRDefault="0099460B" w:rsidP="00BE6707">
            <w:pPr>
              <w:spacing w:line="240" w:lineRule="exact"/>
              <w:ind w:right="-164"/>
              <w:rPr>
                <w:rFonts w:ascii="VAGRounded LT Light" w:hAnsi="VAGRounded LT Light"/>
                <w:color w:val="525E66"/>
              </w:rPr>
            </w:pPr>
            <w:r w:rsidRPr="00CC066F">
              <w:rPr>
                <w:rFonts w:ascii="VAGRounded LT Light" w:hAnsi="VAGRounded LT Light"/>
                <w:color w:val="525E66"/>
              </w:rPr>
              <w:t>Name:</w:t>
            </w:r>
          </w:p>
        </w:tc>
        <w:tc>
          <w:tcPr>
            <w:tcW w:w="268" w:type="dxa"/>
            <w:tcBorders>
              <w:top w:val="single" w:sz="4" w:space="0" w:color="auto"/>
            </w:tcBorders>
          </w:tcPr>
          <w:p w:rsidR="0099460B" w:rsidRPr="00CC066F" w:rsidRDefault="0099460B" w:rsidP="00BE6707">
            <w:pPr>
              <w:spacing w:line="240" w:lineRule="exact"/>
              <w:ind w:right="-164"/>
              <w:rPr>
                <w:rFonts w:ascii="VAGRounded LT Light" w:hAnsi="VAGRounded LT Light"/>
                <w:color w:val="525E66"/>
              </w:rPr>
            </w:pPr>
          </w:p>
        </w:tc>
        <w:tc>
          <w:tcPr>
            <w:tcW w:w="4871" w:type="dxa"/>
            <w:tcBorders>
              <w:top w:val="single" w:sz="4" w:space="0" w:color="auto"/>
              <w:bottom w:val="single" w:sz="4" w:space="0" w:color="auto"/>
              <w:right w:val="single" w:sz="4" w:space="0" w:color="auto"/>
            </w:tcBorders>
          </w:tcPr>
          <w:p w:rsidR="0099460B" w:rsidRPr="00CC066F" w:rsidRDefault="0099460B" w:rsidP="00BE6707">
            <w:pPr>
              <w:spacing w:line="240" w:lineRule="exact"/>
              <w:ind w:right="-164"/>
              <w:rPr>
                <w:rFonts w:ascii="VAGRounded LT Light" w:hAnsi="VAGRounded LT Light"/>
                <w:color w:val="525E66"/>
              </w:rPr>
            </w:pPr>
            <w:r w:rsidRPr="00CC066F">
              <w:rPr>
                <w:rFonts w:ascii="VAGRounded LT Light" w:hAnsi="VAGRounded LT Light"/>
                <w:color w:val="525E66"/>
              </w:rPr>
              <w:t>Agency name &amp; address:</w:t>
            </w:r>
          </w:p>
        </w:tc>
      </w:tr>
      <w:tr w:rsidR="0099460B" w:rsidRPr="00A3310B" w:rsidTr="00BF72B2">
        <w:trPr>
          <w:trHeight w:val="357"/>
        </w:trPr>
        <w:tc>
          <w:tcPr>
            <w:tcW w:w="4358" w:type="dxa"/>
            <w:gridSpan w:val="2"/>
            <w:tcBorders>
              <w:top w:val="single" w:sz="4" w:space="0" w:color="auto"/>
              <w:left w:val="single" w:sz="4" w:space="0" w:color="auto"/>
              <w:bottom w:val="single" w:sz="4" w:space="0" w:color="auto"/>
            </w:tcBorders>
          </w:tcPr>
          <w:p w:rsidR="0099460B" w:rsidRPr="00CC066F" w:rsidRDefault="0099460B" w:rsidP="00BE6707">
            <w:pPr>
              <w:spacing w:line="240" w:lineRule="exact"/>
              <w:ind w:right="-164"/>
              <w:rPr>
                <w:rFonts w:ascii="VAGRounded LT Light" w:hAnsi="VAGRounded LT Light"/>
                <w:color w:val="525E66"/>
              </w:rPr>
            </w:pPr>
            <w:r w:rsidRPr="00CC066F">
              <w:rPr>
                <w:rFonts w:ascii="VAGRounded LT Light" w:hAnsi="VAGRounded LT Light"/>
                <w:color w:val="525E66"/>
              </w:rPr>
              <w:t>Position</w:t>
            </w:r>
            <w:r w:rsidR="009929E5" w:rsidRPr="00CC066F">
              <w:rPr>
                <w:rFonts w:ascii="VAGRounded LT Light" w:hAnsi="VAGRounded LT Light"/>
                <w:color w:val="525E66"/>
              </w:rPr>
              <w:t>/Role</w:t>
            </w:r>
            <w:r w:rsidRPr="00CC066F">
              <w:rPr>
                <w:rFonts w:ascii="VAGRounded LT Light" w:hAnsi="VAGRounded LT Light"/>
                <w:color w:val="525E66"/>
              </w:rPr>
              <w:t>:</w:t>
            </w:r>
          </w:p>
          <w:p w:rsidR="009929E5" w:rsidRPr="00CC066F" w:rsidRDefault="009929E5" w:rsidP="00BE6707">
            <w:pPr>
              <w:spacing w:line="240" w:lineRule="exact"/>
              <w:ind w:right="-164"/>
              <w:rPr>
                <w:rFonts w:ascii="VAGRounded LT Light" w:hAnsi="VAGRounded LT Light"/>
                <w:color w:val="525E66"/>
              </w:rPr>
            </w:pPr>
          </w:p>
        </w:tc>
        <w:tc>
          <w:tcPr>
            <w:tcW w:w="268" w:type="dxa"/>
          </w:tcPr>
          <w:p w:rsidR="0099460B" w:rsidRPr="00CC066F" w:rsidRDefault="0099460B" w:rsidP="00BE6707">
            <w:pPr>
              <w:spacing w:line="240" w:lineRule="exact"/>
              <w:ind w:right="-164"/>
              <w:rPr>
                <w:rFonts w:ascii="VAGRounded LT Light" w:hAnsi="VAGRounded LT Light"/>
                <w:color w:val="525E66"/>
              </w:rPr>
            </w:pPr>
          </w:p>
        </w:tc>
        <w:tc>
          <w:tcPr>
            <w:tcW w:w="4871" w:type="dxa"/>
            <w:tcBorders>
              <w:top w:val="single" w:sz="4" w:space="0" w:color="auto"/>
              <w:bottom w:val="single" w:sz="4" w:space="0" w:color="auto"/>
              <w:right w:val="single" w:sz="4" w:space="0" w:color="auto"/>
            </w:tcBorders>
          </w:tcPr>
          <w:p w:rsidR="0099460B" w:rsidRPr="00CC066F" w:rsidRDefault="0099460B" w:rsidP="00BE6707">
            <w:pPr>
              <w:spacing w:line="240" w:lineRule="exact"/>
              <w:ind w:right="-164"/>
              <w:rPr>
                <w:rFonts w:ascii="VAGRounded LT Light" w:hAnsi="VAGRounded LT Light"/>
                <w:color w:val="525E66"/>
              </w:rPr>
            </w:pPr>
          </w:p>
        </w:tc>
      </w:tr>
      <w:tr w:rsidR="0099460B" w:rsidRPr="00A3310B" w:rsidTr="00BF72B2">
        <w:trPr>
          <w:trHeight w:val="357"/>
        </w:trPr>
        <w:tc>
          <w:tcPr>
            <w:tcW w:w="4358" w:type="dxa"/>
            <w:gridSpan w:val="2"/>
            <w:tcBorders>
              <w:top w:val="single" w:sz="4" w:space="0" w:color="auto"/>
              <w:left w:val="single" w:sz="4" w:space="0" w:color="auto"/>
              <w:bottom w:val="single" w:sz="4" w:space="0" w:color="auto"/>
            </w:tcBorders>
          </w:tcPr>
          <w:p w:rsidR="005635E3" w:rsidRPr="00CC066F" w:rsidRDefault="005635E3" w:rsidP="00BE6707">
            <w:pPr>
              <w:spacing w:line="240" w:lineRule="exact"/>
              <w:ind w:right="-164"/>
              <w:rPr>
                <w:rFonts w:ascii="VAGRounded LT Light" w:hAnsi="VAGRounded LT Light"/>
                <w:color w:val="525E66"/>
              </w:rPr>
            </w:pPr>
          </w:p>
          <w:p w:rsidR="0099460B" w:rsidRPr="00CC066F" w:rsidRDefault="0099460B" w:rsidP="00BE6707">
            <w:pPr>
              <w:spacing w:line="240" w:lineRule="exact"/>
              <w:ind w:right="-164"/>
              <w:rPr>
                <w:rFonts w:ascii="VAGRounded LT Light" w:hAnsi="VAGRounded LT Light"/>
                <w:color w:val="525E66"/>
              </w:rPr>
            </w:pPr>
          </w:p>
        </w:tc>
        <w:tc>
          <w:tcPr>
            <w:tcW w:w="268" w:type="dxa"/>
          </w:tcPr>
          <w:p w:rsidR="0099460B" w:rsidRPr="00CC066F" w:rsidRDefault="0099460B" w:rsidP="00BE6707">
            <w:pPr>
              <w:spacing w:line="240" w:lineRule="exact"/>
              <w:ind w:right="-164"/>
              <w:rPr>
                <w:rFonts w:ascii="VAGRounded LT Light" w:hAnsi="VAGRounded LT Light"/>
                <w:color w:val="525E66"/>
              </w:rPr>
            </w:pPr>
          </w:p>
        </w:tc>
        <w:tc>
          <w:tcPr>
            <w:tcW w:w="4871" w:type="dxa"/>
            <w:tcBorders>
              <w:top w:val="single" w:sz="4" w:space="0" w:color="auto"/>
              <w:bottom w:val="single" w:sz="4" w:space="0" w:color="auto"/>
              <w:right w:val="single" w:sz="4" w:space="0" w:color="auto"/>
            </w:tcBorders>
          </w:tcPr>
          <w:p w:rsidR="0099460B" w:rsidRPr="00CC066F" w:rsidRDefault="0099460B" w:rsidP="00BE6707">
            <w:pPr>
              <w:spacing w:line="240" w:lineRule="exact"/>
              <w:ind w:right="-164"/>
              <w:rPr>
                <w:rFonts w:ascii="VAGRounded LT Light" w:hAnsi="VAGRounded LT Light"/>
                <w:color w:val="525E66"/>
              </w:rPr>
            </w:pPr>
          </w:p>
        </w:tc>
      </w:tr>
      <w:tr w:rsidR="00B13B26" w:rsidRPr="00A3310B" w:rsidTr="00BF72B2">
        <w:trPr>
          <w:trHeight w:val="480"/>
        </w:trPr>
        <w:tc>
          <w:tcPr>
            <w:tcW w:w="4358" w:type="dxa"/>
            <w:gridSpan w:val="2"/>
            <w:vMerge w:val="restart"/>
            <w:tcBorders>
              <w:top w:val="single" w:sz="4" w:space="0" w:color="auto"/>
              <w:left w:val="single" w:sz="4" w:space="0" w:color="auto"/>
            </w:tcBorders>
          </w:tcPr>
          <w:p w:rsidR="001B4829" w:rsidRPr="00CC066F" w:rsidRDefault="00B13B26" w:rsidP="00B13B26">
            <w:pPr>
              <w:spacing w:line="240" w:lineRule="exact"/>
              <w:ind w:right="-164"/>
              <w:rPr>
                <w:rFonts w:ascii="VAGRounded LT Light" w:hAnsi="VAGRounded LT Light"/>
                <w:color w:val="525E66"/>
              </w:rPr>
            </w:pPr>
            <w:r w:rsidRPr="00CC066F">
              <w:rPr>
                <w:rFonts w:ascii="VAGRounded LT Light" w:hAnsi="VAGRounded LT Light"/>
                <w:color w:val="525E66"/>
              </w:rPr>
              <w:t>Requirements</w:t>
            </w:r>
          </w:p>
          <w:p w:rsidR="00B13B26" w:rsidRPr="00CC066F" w:rsidRDefault="001B4829" w:rsidP="00B13B26">
            <w:pPr>
              <w:spacing w:line="240" w:lineRule="exact"/>
              <w:ind w:right="-164"/>
              <w:rPr>
                <w:rFonts w:ascii="VAGRounded LT Light" w:hAnsi="VAGRounded LT Light"/>
                <w:color w:val="525E66"/>
              </w:rPr>
            </w:pPr>
            <w:r w:rsidRPr="00CC066F">
              <w:rPr>
                <w:rFonts w:ascii="VAGRounded LT Light" w:hAnsi="VAGRounded LT Light"/>
                <w:color w:val="525E66"/>
              </w:rPr>
              <w:t>(</w:t>
            </w:r>
            <w:proofErr w:type="spellStart"/>
            <w:r w:rsidR="00B13B26" w:rsidRPr="00CC066F">
              <w:rPr>
                <w:rFonts w:ascii="VAGRounded LT Light" w:hAnsi="VAGRounded LT Light"/>
                <w:color w:val="525E66"/>
              </w:rPr>
              <w:t>eg</w:t>
            </w:r>
            <w:proofErr w:type="spellEnd"/>
            <w:r w:rsidR="00B13B26" w:rsidRPr="00CC066F">
              <w:rPr>
                <w:rFonts w:ascii="VAGRounded LT Light" w:hAnsi="VAGRounded LT Light"/>
                <w:color w:val="525E66"/>
              </w:rPr>
              <w:t>: dietary, disability access):</w:t>
            </w:r>
          </w:p>
          <w:p w:rsidR="00B13B26" w:rsidRPr="00CC066F" w:rsidRDefault="00B13B26" w:rsidP="00B13B26">
            <w:pPr>
              <w:spacing w:line="240" w:lineRule="exact"/>
              <w:ind w:right="-164"/>
              <w:rPr>
                <w:rFonts w:ascii="VAGRounded LT Light" w:hAnsi="VAGRounded LT Light"/>
                <w:color w:val="525E66"/>
              </w:rPr>
            </w:pPr>
          </w:p>
        </w:tc>
        <w:tc>
          <w:tcPr>
            <w:tcW w:w="268" w:type="dxa"/>
            <w:vMerge w:val="restart"/>
          </w:tcPr>
          <w:p w:rsidR="00B13B26" w:rsidRPr="00CC066F" w:rsidRDefault="00B13B26" w:rsidP="00BE6707">
            <w:pPr>
              <w:spacing w:line="240" w:lineRule="exact"/>
              <w:ind w:right="-164"/>
              <w:rPr>
                <w:rFonts w:ascii="VAGRounded LT Light" w:hAnsi="VAGRounded LT Light"/>
                <w:color w:val="525E66"/>
              </w:rPr>
            </w:pPr>
          </w:p>
        </w:tc>
        <w:tc>
          <w:tcPr>
            <w:tcW w:w="4871" w:type="dxa"/>
            <w:tcBorders>
              <w:top w:val="single" w:sz="4" w:space="0" w:color="auto"/>
              <w:bottom w:val="single" w:sz="4" w:space="0" w:color="auto"/>
              <w:right w:val="single" w:sz="4" w:space="0" w:color="auto"/>
            </w:tcBorders>
          </w:tcPr>
          <w:p w:rsidR="00B13B26" w:rsidRPr="00CC066F" w:rsidRDefault="00B13B26" w:rsidP="006B44B7">
            <w:pPr>
              <w:spacing w:line="240" w:lineRule="exact"/>
              <w:ind w:right="-164"/>
              <w:rPr>
                <w:rFonts w:ascii="VAGRounded LT Light" w:hAnsi="VAGRounded LT Light"/>
                <w:color w:val="525E66"/>
              </w:rPr>
            </w:pPr>
          </w:p>
        </w:tc>
      </w:tr>
      <w:tr w:rsidR="00B13B26" w:rsidRPr="00A3310B" w:rsidTr="00BF72B2">
        <w:trPr>
          <w:trHeight w:val="480"/>
        </w:trPr>
        <w:tc>
          <w:tcPr>
            <w:tcW w:w="4358" w:type="dxa"/>
            <w:gridSpan w:val="2"/>
            <w:vMerge/>
            <w:tcBorders>
              <w:left w:val="single" w:sz="4" w:space="0" w:color="auto"/>
              <w:bottom w:val="single" w:sz="4" w:space="0" w:color="auto"/>
            </w:tcBorders>
          </w:tcPr>
          <w:p w:rsidR="00B13B26" w:rsidRPr="00CC066F" w:rsidRDefault="00B13B26" w:rsidP="00BE6707">
            <w:pPr>
              <w:spacing w:line="240" w:lineRule="exact"/>
              <w:ind w:right="-164"/>
              <w:rPr>
                <w:rFonts w:ascii="VAGRounded LT Light" w:hAnsi="VAGRounded LT Light"/>
                <w:color w:val="525E66"/>
              </w:rPr>
            </w:pPr>
          </w:p>
        </w:tc>
        <w:tc>
          <w:tcPr>
            <w:tcW w:w="268" w:type="dxa"/>
            <w:vMerge/>
          </w:tcPr>
          <w:p w:rsidR="00B13B26" w:rsidRPr="00CC066F" w:rsidRDefault="00B13B26" w:rsidP="00BE6707">
            <w:pPr>
              <w:spacing w:line="240" w:lineRule="exact"/>
              <w:ind w:right="-164"/>
              <w:rPr>
                <w:rFonts w:ascii="VAGRounded LT Light" w:hAnsi="VAGRounded LT Light"/>
                <w:color w:val="525E66"/>
              </w:rPr>
            </w:pPr>
          </w:p>
        </w:tc>
        <w:tc>
          <w:tcPr>
            <w:tcW w:w="4871" w:type="dxa"/>
            <w:tcBorders>
              <w:top w:val="single" w:sz="4" w:space="0" w:color="auto"/>
              <w:bottom w:val="single" w:sz="4" w:space="0" w:color="auto"/>
              <w:right w:val="single" w:sz="4" w:space="0" w:color="auto"/>
            </w:tcBorders>
          </w:tcPr>
          <w:p w:rsidR="00B13B26" w:rsidRPr="00CC066F" w:rsidRDefault="00B13B26" w:rsidP="006B44B7">
            <w:pPr>
              <w:spacing w:line="240" w:lineRule="exact"/>
              <w:ind w:right="-164"/>
              <w:rPr>
                <w:rFonts w:ascii="VAGRounded LT Light" w:hAnsi="VAGRounded LT Light"/>
                <w:color w:val="525E66"/>
              </w:rPr>
            </w:pPr>
          </w:p>
        </w:tc>
      </w:tr>
      <w:tr w:rsidR="003323CB" w:rsidRPr="00A3310B" w:rsidTr="00BF72B2">
        <w:trPr>
          <w:trHeight w:val="478"/>
        </w:trPr>
        <w:tc>
          <w:tcPr>
            <w:tcW w:w="4358" w:type="dxa"/>
            <w:gridSpan w:val="2"/>
            <w:tcBorders>
              <w:top w:val="single" w:sz="4" w:space="0" w:color="auto"/>
              <w:left w:val="single" w:sz="4" w:space="0" w:color="auto"/>
              <w:bottom w:val="single" w:sz="4" w:space="0" w:color="auto"/>
            </w:tcBorders>
          </w:tcPr>
          <w:p w:rsidR="003323CB" w:rsidRPr="00CC066F" w:rsidRDefault="00E52085" w:rsidP="00BE6707">
            <w:pPr>
              <w:spacing w:line="240" w:lineRule="exact"/>
              <w:ind w:right="-164"/>
              <w:rPr>
                <w:rFonts w:ascii="VAGRounded LT Light" w:hAnsi="VAGRounded LT Light"/>
                <w:color w:val="525E66"/>
              </w:rPr>
            </w:pPr>
            <w:r w:rsidRPr="00CC066F">
              <w:rPr>
                <w:rFonts w:ascii="VAGRounded LT Light" w:hAnsi="VAGRounded LT Light"/>
                <w:color w:val="525E66"/>
              </w:rPr>
              <w:t>Telephone:</w:t>
            </w:r>
          </w:p>
        </w:tc>
        <w:tc>
          <w:tcPr>
            <w:tcW w:w="268" w:type="dxa"/>
          </w:tcPr>
          <w:p w:rsidR="003323CB" w:rsidRPr="00CC066F" w:rsidRDefault="003323CB" w:rsidP="00BE6707">
            <w:pPr>
              <w:spacing w:line="240" w:lineRule="exact"/>
              <w:ind w:right="-164"/>
              <w:rPr>
                <w:rFonts w:ascii="VAGRounded LT Light" w:hAnsi="VAGRounded LT Light"/>
                <w:color w:val="525E66"/>
              </w:rPr>
            </w:pPr>
          </w:p>
        </w:tc>
        <w:tc>
          <w:tcPr>
            <w:tcW w:w="4871" w:type="dxa"/>
            <w:tcBorders>
              <w:top w:val="single" w:sz="4" w:space="0" w:color="auto"/>
              <w:bottom w:val="single" w:sz="4" w:space="0" w:color="auto"/>
              <w:right w:val="single" w:sz="4" w:space="0" w:color="auto"/>
            </w:tcBorders>
          </w:tcPr>
          <w:p w:rsidR="003323CB" w:rsidRPr="00CC066F" w:rsidRDefault="009E15BC" w:rsidP="006B44B7">
            <w:pPr>
              <w:spacing w:line="240" w:lineRule="exact"/>
              <w:ind w:right="-164"/>
              <w:rPr>
                <w:rFonts w:ascii="VAGRounded LT Light" w:hAnsi="VAGRounded LT Light"/>
                <w:color w:val="525E66"/>
              </w:rPr>
            </w:pPr>
            <w:r w:rsidRPr="00CC066F">
              <w:rPr>
                <w:rFonts w:ascii="VAGRounded LT Light" w:hAnsi="VAGRounded LT Light"/>
                <w:color w:val="525E66"/>
              </w:rPr>
              <w:t>Post code:</w:t>
            </w:r>
          </w:p>
        </w:tc>
      </w:tr>
      <w:tr w:rsidR="003323CB" w:rsidRPr="00A3310B" w:rsidTr="00BF72B2">
        <w:trPr>
          <w:trHeight w:val="420"/>
        </w:trPr>
        <w:tc>
          <w:tcPr>
            <w:tcW w:w="4358" w:type="dxa"/>
            <w:gridSpan w:val="2"/>
            <w:tcBorders>
              <w:top w:val="single" w:sz="4" w:space="0" w:color="auto"/>
              <w:left w:val="single" w:sz="4" w:space="0" w:color="auto"/>
            </w:tcBorders>
          </w:tcPr>
          <w:p w:rsidR="003323CB" w:rsidRPr="00CC066F" w:rsidRDefault="003323CB" w:rsidP="00BE6707">
            <w:pPr>
              <w:spacing w:line="240" w:lineRule="exact"/>
              <w:ind w:right="-164"/>
              <w:rPr>
                <w:rFonts w:ascii="VAGRounded LT Light" w:hAnsi="VAGRounded LT Light"/>
                <w:color w:val="525E66"/>
              </w:rPr>
            </w:pPr>
            <w:r w:rsidRPr="00CC066F">
              <w:rPr>
                <w:rFonts w:ascii="VAGRounded LT Light" w:hAnsi="VAGRounded LT Light"/>
                <w:color w:val="525E66"/>
              </w:rPr>
              <w:t>E-mail:</w:t>
            </w:r>
          </w:p>
        </w:tc>
        <w:tc>
          <w:tcPr>
            <w:tcW w:w="268" w:type="dxa"/>
          </w:tcPr>
          <w:p w:rsidR="003323CB" w:rsidRPr="00CC066F" w:rsidRDefault="003323CB" w:rsidP="00BE6707">
            <w:pPr>
              <w:spacing w:line="240" w:lineRule="exact"/>
              <w:ind w:right="-164"/>
              <w:rPr>
                <w:rFonts w:ascii="VAGRounded LT Light" w:hAnsi="VAGRounded LT Light"/>
                <w:color w:val="525E66"/>
              </w:rPr>
            </w:pPr>
          </w:p>
        </w:tc>
        <w:tc>
          <w:tcPr>
            <w:tcW w:w="4871" w:type="dxa"/>
            <w:tcBorders>
              <w:top w:val="single" w:sz="4" w:space="0" w:color="auto"/>
              <w:right w:val="single" w:sz="4" w:space="0" w:color="auto"/>
            </w:tcBorders>
          </w:tcPr>
          <w:p w:rsidR="003323CB" w:rsidRPr="00CC066F" w:rsidRDefault="00E52085" w:rsidP="006B44B7">
            <w:pPr>
              <w:spacing w:line="240" w:lineRule="exact"/>
              <w:ind w:left="-6" w:right="-164"/>
              <w:rPr>
                <w:rFonts w:ascii="VAGRounded LT Light" w:hAnsi="VAGRounded LT Light" w:cs="Arial"/>
                <w:color w:val="525E66"/>
              </w:rPr>
            </w:pPr>
            <w:r w:rsidRPr="00CC066F">
              <w:rPr>
                <w:rFonts w:ascii="VAGRounded LT Light" w:hAnsi="VAGRounded LT Light" w:cs="Arial"/>
                <w:color w:val="525E66"/>
              </w:rPr>
              <w:t xml:space="preserve">Billing e-mail </w:t>
            </w:r>
            <w:r w:rsidRPr="00CC066F">
              <w:rPr>
                <w:rFonts w:ascii="VAGRounded LT Light" w:hAnsi="VAGRounded LT Light" w:cs="Arial"/>
                <w:i/>
                <w:color w:val="525E66"/>
                <w:sz w:val="20"/>
                <w:szCs w:val="20"/>
              </w:rPr>
              <w:t>(if different):</w:t>
            </w:r>
          </w:p>
        </w:tc>
      </w:tr>
      <w:tr w:rsidR="005E0360" w:rsidRPr="00A3310B" w:rsidTr="00BF72B2">
        <w:trPr>
          <w:cantSplit/>
          <w:trHeight w:val="393"/>
        </w:trPr>
        <w:tc>
          <w:tcPr>
            <w:tcW w:w="4358" w:type="dxa"/>
            <w:gridSpan w:val="2"/>
            <w:tcBorders>
              <w:left w:val="single" w:sz="4" w:space="0" w:color="auto"/>
            </w:tcBorders>
          </w:tcPr>
          <w:p w:rsidR="005E0360" w:rsidRPr="00CC066F" w:rsidRDefault="005E0360" w:rsidP="00BE6707">
            <w:pPr>
              <w:spacing w:line="240" w:lineRule="exact"/>
              <w:ind w:left="-6" w:right="-164"/>
              <w:rPr>
                <w:rFonts w:ascii="VAGRounded LT Light" w:hAnsi="VAGRounded LT Light" w:cs="Arial"/>
                <w:color w:val="525E66"/>
              </w:rPr>
            </w:pPr>
          </w:p>
          <w:p w:rsidR="003D430D" w:rsidRPr="00CC066F" w:rsidRDefault="003D430D" w:rsidP="00BE6707">
            <w:pPr>
              <w:spacing w:line="240" w:lineRule="exact"/>
              <w:ind w:left="-6" w:right="-164"/>
              <w:rPr>
                <w:rFonts w:ascii="VAGRounded LT Light" w:hAnsi="VAGRounded LT Light" w:cs="Arial"/>
                <w:color w:val="525E66"/>
              </w:rPr>
            </w:pPr>
          </w:p>
        </w:tc>
        <w:tc>
          <w:tcPr>
            <w:tcW w:w="268" w:type="dxa"/>
          </w:tcPr>
          <w:p w:rsidR="005E0360" w:rsidRPr="00CC066F" w:rsidRDefault="005E0360" w:rsidP="00BE6707">
            <w:pPr>
              <w:spacing w:line="240" w:lineRule="exact"/>
              <w:ind w:left="-6" w:right="-164"/>
              <w:rPr>
                <w:rFonts w:ascii="VAGRounded LT Light" w:hAnsi="VAGRounded LT Light" w:cs="Arial"/>
                <w:color w:val="525E66"/>
              </w:rPr>
            </w:pPr>
          </w:p>
        </w:tc>
        <w:tc>
          <w:tcPr>
            <w:tcW w:w="4871" w:type="dxa"/>
            <w:tcBorders>
              <w:left w:val="nil"/>
              <w:right w:val="single" w:sz="4" w:space="0" w:color="auto"/>
            </w:tcBorders>
          </w:tcPr>
          <w:p w:rsidR="005E0360" w:rsidRPr="00CC066F" w:rsidRDefault="005E0360" w:rsidP="006B44B7">
            <w:pPr>
              <w:spacing w:line="240" w:lineRule="exact"/>
              <w:ind w:left="-6" w:right="-164"/>
              <w:rPr>
                <w:rFonts w:ascii="VAGRounded LT Light" w:hAnsi="VAGRounded LT Light" w:cs="Arial"/>
                <w:color w:val="525E66"/>
              </w:rPr>
            </w:pPr>
          </w:p>
          <w:p w:rsidR="005E0360" w:rsidRPr="00CC066F" w:rsidRDefault="005E0360" w:rsidP="006B44B7">
            <w:pPr>
              <w:spacing w:line="240" w:lineRule="exact"/>
              <w:ind w:left="-6" w:right="-164"/>
              <w:rPr>
                <w:rFonts w:ascii="VAGRounded LT Light" w:hAnsi="VAGRounded LT Light" w:cs="Arial"/>
                <w:color w:val="525E66"/>
              </w:rPr>
            </w:pPr>
          </w:p>
        </w:tc>
      </w:tr>
      <w:tr w:rsidR="005E0360" w:rsidRPr="00A3310B" w:rsidTr="00BF72B2">
        <w:trPr>
          <w:cantSplit/>
          <w:trHeight w:val="438"/>
        </w:trPr>
        <w:tc>
          <w:tcPr>
            <w:tcW w:w="4358" w:type="dxa"/>
            <w:gridSpan w:val="2"/>
            <w:tcBorders>
              <w:left w:val="single" w:sz="4" w:space="0" w:color="auto"/>
            </w:tcBorders>
          </w:tcPr>
          <w:p w:rsidR="00B13B26" w:rsidRPr="00CC066F" w:rsidRDefault="005E0360" w:rsidP="006B44B7">
            <w:pPr>
              <w:spacing w:line="240" w:lineRule="exact"/>
              <w:ind w:right="-164"/>
              <w:rPr>
                <w:rFonts w:ascii="VAGRounded LT Light" w:hAnsi="VAGRounded LT Light" w:cs="Arial"/>
                <w:b/>
                <w:color w:val="525E66"/>
                <w:sz w:val="20"/>
                <w:szCs w:val="20"/>
              </w:rPr>
            </w:pPr>
            <w:r w:rsidRPr="00CC066F">
              <w:rPr>
                <w:rFonts w:ascii="VAGRounded LT Light" w:hAnsi="VAGRounded LT Light" w:cs="Arial"/>
                <w:b/>
                <w:color w:val="525E66"/>
                <w:sz w:val="20"/>
                <w:szCs w:val="20"/>
              </w:rPr>
              <w:t>We will confirm your place and send joining</w:t>
            </w:r>
          </w:p>
          <w:p w:rsidR="005E0360" w:rsidRPr="00CC066F" w:rsidRDefault="005E0360" w:rsidP="006B44B7">
            <w:pPr>
              <w:spacing w:line="240" w:lineRule="exact"/>
              <w:ind w:right="-164"/>
              <w:rPr>
                <w:rFonts w:ascii="VAGRounded LT Light" w:hAnsi="VAGRounded LT Light" w:cs="Arial"/>
                <w:b/>
                <w:color w:val="525E66"/>
              </w:rPr>
            </w:pPr>
            <w:r w:rsidRPr="00CC066F">
              <w:rPr>
                <w:rFonts w:ascii="VAGRounded LT Light" w:hAnsi="VAGRounded LT Light" w:cs="Arial"/>
                <w:b/>
                <w:color w:val="525E66"/>
                <w:sz w:val="20"/>
                <w:szCs w:val="20"/>
              </w:rPr>
              <w:t>instructions via e-mail, so please write clearly</w:t>
            </w:r>
          </w:p>
        </w:tc>
        <w:tc>
          <w:tcPr>
            <w:tcW w:w="268" w:type="dxa"/>
          </w:tcPr>
          <w:p w:rsidR="005E0360" w:rsidRPr="00CC066F" w:rsidRDefault="005E0360" w:rsidP="00BE6707">
            <w:pPr>
              <w:spacing w:line="240" w:lineRule="exact"/>
              <w:ind w:left="-6" w:right="-164"/>
              <w:rPr>
                <w:rFonts w:ascii="VAGRounded LT Light" w:hAnsi="VAGRounded LT Light" w:cs="Arial"/>
                <w:color w:val="525E66"/>
              </w:rPr>
            </w:pPr>
          </w:p>
        </w:tc>
        <w:tc>
          <w:tcPr>
            <w:tcW w:w="4871" w:type="dxa"/>
            <w:tcBorders>
              <w:left w:val="nil"/>
              <w:bottom w:val="single" w:sz="4" w:space="0" w:color="auto"/>
              <w:right w:val="single" w:sz="4" w:space="0" w:color="auto"/>
            </w:tcBorders>
          </w:tcPr>
          <w:p w:rsidR="005E0360" w:rsidRPr="00CC066F" w:rsidRDefault="00B13B26" w:rsidP="00B13B26">
            <w:pPr>
              <w:spacing w:line="240" w:lineRule="exact"/>
              <w:ind w:right="-164"/>
              <w:rPr>
                <w:rFonts w:ascii="VAGRounded LT Light" w:hAnsi="VAGRounded LT Light" w:cs="Arial"/>
                <w:color w:val="525E66"/>
              </w:rPr>
            </w:pPr>
            <w:r w:rsidRPr="00CC066F">
              <w:rPr>
                <w:rFonts w:ascii="VAGRounded LT Light" w:hAnsi="VAGRounded LT Light" w:cs="Arial"/>
                <w:color w:val="525E66"/>
              </w:rPr>
              <w:t>Your purchase order number:</w:t>
            </w:r>
          </w:p>
        </w:tc>
      </w:tr>
      <w:tr w:rsidR="005E0360" w:rsidRPr="00A3310B" w:rsidTr="00BF72B2">
        <w:trPr>
          <w:trHeight w:val="288"/>
        </w:trPr>
        <w:tc>
          <w:tcPr>
            <w:tcW w:w="9497" w:type="dxa"/>
            <w:gridSpan w:val="4"/>
            <w:tcBorders>
              <w:top w:val="single" w:sz="4" w:space="0" w:color="auto"/>
              <w:left w:val="single" w:sz="4" w:space="0" w:color="auto"/>
              <w:bottom w:val="single" w:sz="4" w:space="0" w:color="auto"/>
              <w:right w:val="single" w:sz="4" w:space="0" w:color="auto"/>
            </w:tcBorders>
          </w:tcPr>
          <w:p w:rsidR="005E0360" w:rsidRPr="00CC066F" w:rsidRDefault="002E1A8E" w:rsidP="0050696F">
            <w:pPr>
              <w:spacing w:line="280" w:lineRule="exact"/>
              <w:ind w:right="-164"/>
              <w:rPr>
                <w:rFonts w:ascii="VAGRounded LT Light" w:hAnsi="VAGRounded LT Light" w:cs="Arial"/>
                <w:b/>
                <w:color w:val="88B540"/>
                <w:sz w:val="32"/>
                <w:szCs w:val="32"/>
              </w:rPr>
            </w:pPr>
            <w:r>
              <w:rPr>
                <w:rFonts w:ascii="VAGRounded LT Light" w:hAnsi="VAGRounded LT Light" w:cs="Arial"/>
                <w:b/>
                <w:color w:val="88B540"/>
                <w:sz w:val="32"/>
                <w:szCs w:val="32"/>
              </w:rPr>
              <w:t>S</w:t>
            </w:r>
            <w:r w:rsidR="005E0360" w:rsidRPr="00CC066F">
              <w:rPr>
                <w:rFonts w:ascii="VAGRounded LT Light" w:hAnsi="VAGRounded LT Light" w:cs="Arial"/>
                <w:b/>
                <w:color w:val="88B540"/>
                <w:sz w:val="32"/>
                <w:szCs w:val="32"/>
              </w:rPr>
              <w:t>ubstitutions and cancellations</w:t>
            </w:r>
          </w:p>
          <w:p w:rsidR="00B13B26" w:rsidRPr="00B13B26" w:rsidRDefault="00B13B26" w:rsidP="0050696F">
            <w:pPr>
              <w:spacing w:line="280" w:lineRule="exact"/>
              <w:ind w:right="-164"/>
              <w:rPr>
                <w:rFonts w:ascii="VAGRounded LT Light" w:hAnsi="VAGRounded LT Light" w:cs="Arial"/>
                <w:b/>
                <w:color w:val="567523"/>
                <w:sz w:val="16"/>
                <w:szCs w:val="16"/>
              </w:rPr>
            </w:pPr>
          </w:p>
          <w:p w:rsidR="005E0360" w:rsidRPr="00CC066F" w:rsidRDefault="00B13B26" w:rsidP="001D0BA1">
            <w:pPr>
              <w:tabs>
                <w:tab w:val="right" w:pos="5670"/>
                <w:tab w:val="left" w:pos="6379"/>
              </w:tabs>
              <w:rPr>
                <w:rFonts w:ascii="VAGRounded LT Light" w:hAnsi="VAGRounded LT Light" w:cs="Arial"/>
                <w:b/>
                <w:color w:val="525E66"/>
              </w:rPr>
            </w:pPr>
            <w:r w:rsidRPr="00CC066F">
              <w:rPr>
                <w:rFonts w:ascii="VAGRounded LT Light" w:hAnsi="VAGRounded LT Light"/>
                <w:color w:val="525E66"/>
                <w:sz w:val="20"/>
                <w:szCs w:val="20"/>
                <w:lang w:eastAsia="en-GB"/>
              </w:rPr>
              <w:t xml:space="preserve">Completion of this booking form is a binding agreement. Substitutions are welcome at any time. Family Action reserves the right to levy a fee in the event of your cancellation. More than 6 weeks prior to the event 25% of the fee; between 2 and 6 weeks 50%; less than 2 weeks 100%.  In the event that you wish to transfer your booking to another workshop date, we reserve the right to levy a 25% administration fee, if you then cancel your place, the previous cancellation fee would also apply. </w:t>
            </w:r>
          </w:p>
          <w:p w:rsidR="005E0360" w:rsidRPr="00B13B26" w:rsidRDefault="005E0360" w:rsidP="00BE6707">
            <w:pPr>
              <w:spacing w:line="240" w:lineRule="exact"/>
              <w:ind w:left="-6" w:right="-164"/>
              <w:rPr>
                <w:rFonts w:ascii="VAGRounded LT Light" w:hAnsi="VAGRounded LT Light"/>
                <w:sz w:val="16"/>
                <w:szCs w:val="16"/>
              </w:rPr>
            </w:pPr>
          </w:p>
        </w:tc>
      </w:tr>
      <w:tr w:rsidR="005E0360" w:rsidRPr="00A3310B" w:rsidTr="00BF72B2">
        <w:trPr>
          <w:trHeight w:val="288"/>
        </w:trPr>
        <w:tc>
          <w:tcPr>
            <w:tcW w:w="9497" w:type="dxa"/>
            <w:gridSpan w:val="4"/>
            <w:tcBorders>
              <w:top w:val="single" w:sz="4" w:space="0" w:color="auto"/>
              <w:left w:val="single" w:sz="4" w:space="0" w:color="auto"/>
              <w:bottom w:val="single" w:sz="4" w:space="0" w:color="auto"/>
              <w:right w:val="single" w:sz="4" w:space="0" w:color="auto"/>
            </w:tcBorders>
          </w:tcPr>
          <w:p w:rsidR="005E0360" w:rsidRPr="00272926" w:rsidRDefault="005E0360" w:rsidP="00272926">
            <w:pPr>
              <w:spacing w:line="300" w:lineRule="exact"/>
              <w:ind w:left="-6" w:right="-164"/>
              <w:rPr>
                <w:rFonts w:ascii="VAGRounded LT Light" w:hAnsi="VAGRounded LT Light" w:cs="Arial"/>
                <w:b/>
                <w:color w:val="88B540"/>
                <w:sz w:val="28"/>
                <w:szCs w:val="28"/>
              </w:rPr>
            </w:pPr>
            <w:r w:rsidRPr="00272926">
              <w:rPr>
                <w:rFonts w:ascii="VAGRounded LT Light" w:hAnsi="VAGRounded LT Light" w:cs="Arial"/>
                <w:b/>
                <w:color w:val="88B540"/>
                <w:sz w:val="28"/>
                <w:szCs w:val="28"/>
              </w:rPr>
              <w:t xml:space="preserve">Please </w:t>
            </w:r>
            <w:r w:rsidR="001D0BA1" w:rsidRPr="00272926">
              <w:rPr>
                <w:rFonts w:ascii="VAGRounded LT Light" w:hAnsi="VAGRounded LT Light" w:cs="Arial"/>
                <w:b/>
                <w:color w:val="88B540"/>
                <w:sz w:val="28"/>
                <w:szCs w:val="28"/>
              </w:rPr>
              <w:t>e-mail/post</w:t>
            </w:r>
            <w:r w:rsidR="00124B3F" w:rsidRPr="00272926">
              <w:rPr>
                <w:rFonts w:ascii="VAGRounded LT Light" w:hAnsi="VAGRounded LT Light" w:cs="Arial"/>
                <w:b/>
                <w:color w:val="88B540"/>
                <w:sz w:val="28"/>
                <w:szCs w:val="28"/>
              </w:rPr>
              <w:t xml:space="preserve"> completed form</w:t>
            </w:r>
            <w:r w:rsidR="00272926" w:rsidRPr="00272926">
              <w:rPr>
                <w:rFonts w:ascii="VAGRounded LT Light" w:hAnsi="VAGRounded LT Light" w:cs="Arial"/>
                <w:b/>
                <w:color w:val="88B540"/>
                <w:sz w:val="28"/>
                <w:szCs w:val="28"/>
              </w:rPr>
              <w:t xml:space="preserve"> </w:t>
            </w:r>
            <w:r w:rsidR="00272926" w:rsidRPr="00272926">
              <w:rPr>
                <w:rFonts w:ascii="VAGRounded LT Light" w:hAnsi="VAGRounded LT Light" w:cs="Arial"/>
                <w:b/>
                <w:color w:val="88B540"/>
              </w:rPr>
              <w:t>(indicating your method of payment)</w:t>
            </w:r>
            <w:r w:rsidR="00124B3F" w:rsidRPr="00272926">
              <w:rPr>
                <w:rFonts w:ascii="VAGRounded LT Light" w:hAnsi="VAGRounded LT Light" w:cs="Arial"/>
                <w:b/>
                <w:color w:val="88B540"/>
                <w:sz w:val="28"/>
                <w:szCs w:val="28"/>
              </w:rPr>
              <w:t xml:space="preserve"> to:-</w:t>
            </w:r>
          </w:p>
          <w:p w:rsidR="00B13B26" w:rsidRPr="001D0BA1" w:rsidRDefault="00B13B26" w:rsidP="00B13B26">
            <w:pPr>
              <w:tabs>
                <w:tab w:val="left" w:pos="0"/>
                <w:tab w:val="left" w:pos="419"/>
                <w:tab w:val="left" w:pos="4320"/>
                <w:tab w:val="left" w:pos="4500"/>
              </w:tabs>
              <w:ind w:left="227"/>
              <w:jc w:val="both"/>
              <w:rPr>
                <w:rFonts w:ascii="VAG Rounded Std" w:hAnsi="VAG Rounded Std" w:cs="Arial"/>
                <w:b/>
                <w:sz w:val="16"/>
                <w:szCs w:val="16"/>
              </w:rPr>
            </w:pPr>
          </w:p>
          <w:p w:rsidR="00347747" w:rsidRPr="00CC066F" w:rsidRDefault="00347747" w:rsidP="001D0BA1">
            <w:pPr>
              <w:ind w:left="-6" w:right="-164"/>
              <w:rPr>
                <w:rFonts w:ascii="VAGRounded LT Light" w:hAnsi="VAGRounded LT Light" w:cs="Arial"/>
                <w:b/>
                <w:color w:val="525E66"/>
              </w:rPr>
            </w:pPr>
            <w:r w:rsidRPr="00CC066F">
              <w:rPr>
                <w:rFonts w:ascii="VAGRounded LT Light" w:hAnsi="VAGRounded LT Light" w:cs="Arial"/>
                <w:b/>
                <w:color w:val="525E66"/>
              </w:rPr>
              <w:t>Joy Broadhurst</w:t>
            </w:r>
          </w:p>
          <w:p w:rsidR="00347747" w:rsidRPr="00CC066F" w:rsidRDefault="001D0BA1" w:rsidP="001D0BA1">
            <w:pPr>
              <w:ind w:left="-6" w:right="-164"/>
              <w:rPr>
                <w:rFonts w:ascii="VAGRounded LT Light" w:hAnsi="VAGRounded LT Light" w:cs="Arial"/>
                <w:b/>
                <w:color w:val="525E66"/>
              </w:rPr>
            </w:pPr>
            <w:r w:rsidRPr="00CC066F">
              <w:rPr>
                <w:rFonts w:ascii="VAGRounded LT Light" w:hAnsi="VAGRounded LT Light" w:cs="Arial"/>
                <w:b/>
                <w:color w:val="525E66"/>
              </w:rPr>
              <w:t xml:space="preserve">Family Action </w:t>
            </w:r>
          </w:p>
          <w:p w:rsidR="005E0360" w:rsidRPr="00CC066F" w:rsidRDefault="001D0BA1" w:rsidP="001D0BA1">
            <w:pPr>
              <w:ind w:left="-6" w:right="-164"/>
              <w:rPr>
                <w:rFonts w:ascii="VAGRounded LT Light" w:hAnsi="VAGRounded LT Light" w:cs="Arial"/>
                <w:color w:val="525E66"/>
              </w:rPr>
            </w:pPr>
            <w:r w:rsidRPr="00CC066F">
              <w:rPr>
                <w:rFonts w:ascii="VAGRounded LT Light" w:hAnsi="VAGRounded LT Light" w:cs="Arial"/>
                <w:b/>
                <w:color w:val="525E66"/>
              </w:rPr>
              <w:t>55 Stevens Avenue, Bartley Green, Birmingham, B32 3SD</w:t>
            </w:r>
          </w:p>
          <w:p w:rsidR="001D0BA1" w:rsidRPr="00CC066F" w:rsidRDefault="001D0BA1" w:rsidP="001D0BA1">
            <w:pPr>
              <w:ind w:left="-6" w:right="-164"/>
              <w:rPr>
                <w:rFonts w:ascii="VAGRounded LT Light" w:hAnsi="VAGRounded LT Light" w:cs="Arial"/>
                <w:color w:val="525E66"/>
                <w:sz w:val="16"/>
                <w:szCs w:val="16"/>
              </w:rPr>
            </w:pPr>
          </w:p>
          <w:p w:rsidR="001D0BA1" w:rsidRPr="00CC066F" w:rsidRDefault="001D0BA1" w:rsidP="001D0BA1">
            <w:pPr>
              <w:ind w:left="-6" w:right="-164"/>
              <w:rPr>
                <w:rFonts w:ascii="VAGRounded LT Light" w:hAnsi="VAGRounded LT Light" w:cs="Arial"/>
                <w:color w:val="525E66"/>
              </w:rPr>
            </w:pPr>
            <w:r w:rsidRPr="00CC066F">
              <w:rPr>
                <w:rFonts w:ascii="VAGRounded LT Light" w:hAnsi="VAGRounded LT Light" w:cs="Arial"/>
                <w:color w:val="525E66"/>
              </w:rPr>
              <w:t xml:space="preserve">E: </w:t>
            </w:r>
            <w:hyperlink r:id="rId14" w:history="1">
              <w:r w:rsidR="00774F38" w:rsidRPr="00631776">
                <w:rPr>
                  <w:rStyle w:val="Hyperlink"/>
                  <w:rFonts w:ascii="VAGRounded LT Light" w:hAnsi="VAGRounded LT Light" w:cs="Arial"/>
                  <w:color w:val="595959" w:themeColor="text1" w:themeTint="A6"/>
                  <w:u w:val="none"/>
                </w:rPr>
                <w:t>Joy.broadhurst@family-action.org.uk</w:t>
              </w:r>
            </w:hyperlink>
            <w:r w:rsidR="00347747" w:rsidRPr="00631776">
              <w:rPr>
                <w:rFonts w:ascii="VAGRounded LT Light" w:hAnsi="VAGRounded LT Light" w:cs="Arial"/>
                <w:color w:val="595959" w:themeColor="text1" w:themeTint="A6"/>
              </w:rPr>
              <w:t xml:space="preserve">  </w:t>
            </w:r>
          </w:p>
          <w:p w:rsidR="005E0360" w:rsidRPr="00CC066F" w:rsidRDefault="00347747" w:rsidP="001D0BA1">
            <w:pPr>
              <w:ind w:left="-6" w:right="-164"/>
              <w:rPr>
                <w:rFonts w:ascii="VAGRounded LT Light" w:hAnsi="VAGRounded LT Light" w:cs="Arial"/>
                <w:color w:val="525E66"/>
              </w:rPr>
            </w:pPr>
            <w:r w:rsidRPr="00CC066F">
              <w:rPr>
                <w:rFonts w:ascii="VAGRounded LT Light" w:hAnsi="VAGRounded LT Light" w:cs="Arial"/>
                <w:color w:val="525E66"/>
              </w:rPr>
              <w:t xml:space="preserve">T: 07469 660 479      </w:t>
            </w:r>
            <w:r w:rsidR="001D0BA1" w:rsidRPr="00CC066F">
              <w:rPr>
                <w:rFonts w:ascii="VAGRounded LT Light" w:hAnsi="VAGRounded LT Light" w:cs="Arial"/>
                <w:color w:val="525E66"/>
              </w:rPr>
              <w:t>www.family-action.org.uk</w:t>
            </w:r>
            <w:r w:rsidR="00385C73" w:rsidRPr="00CC066F">
              <w:rPr>
                <w:rFonts w:ascii="VAGRounded LT Light" w:hAnsi="VAGRounded LT Light" w:cs="Arial"/>
                <w:color w:val="525E66"/>
              </w:rPr>
              <w:t>/training</w:t>
            </w:r>
          </w:p>
          <w:p w:rsidR="005E0360" w:rsidRPr="00CC066F" w:rsidRDefault="005E0360" w:rsidP="001A2F31">
            <w:pPr>
              <w:spacing w:line="240" w:lineRule="exact"/>
              <w:ind w:left="-6" w:right="-164"/>
              <w:rPr>
                <w:rFonts w:ascii="VAGRounded LT Light" w:hAnsi="VAGRounded LT Light" w:cs="Arial"/>
                <w:color w:val="525E66"/>
                <w:sz w:val="16"/>
                <w:szCs w:val="16"/>
              </w:rPr>
            </w:pPr>
          </w:p>
          <w:p w:rsidR="001B4829" w:rsidRPr="00CC066F" w:rsidRDefault="001B4829" w:rsidP="00F04C69">
            <w:pPr>
              <w:spacing w:line="240" w:lineRule="exact"/>
              <w:ind w:left="-6" w:right="-164"/>
              <w:jc w:val="center"/>
              <w:rPr>
                <w:rFonts w:ascii="VAGRounded LT Light" w:hAnsi="VAGRounded LT Light" w:cs="Arial"/>
                <w:color w:val="525E66"/>
                <w:sz w:val="16"/>
                <w:szCs w:val="16"/>
              </w:rPr>
            </w:pPr>
            <w:r w:rsidRPr="00CC066F">
              <w:rPr>
                <w:rFonts w:ascii="VAGRounded LT Light" w:hAnsi="VAGRounded LT Light" w:cs="Arial"/>
                <w:color w:val="525E66"/>
                <w:sz w:val="16"/>
                <w:szCs w:val="16"/>
              </w:rPr>
              <w:t xml:space="preserve">Registered Company Limited in England and Wales: 01514576   VAT Registration no. </w:t>
            </w:r>
            <w:r w:rsidR="004D55B6">
              <w:rPr>
                <w:rFonts w:ascii="VAGRounded LT Light" w:hAnsi="VAGRounded LT Light" w:cs="Arial"/>
                <w:color w:val="525E66"/>
                <w:sz w:val="16"/>
                <w:szCs w:val="16"/>
              </w:rPr>
              <w:t>227 3222 34</w:t>
            </w:r>
          </w:p>
          <w:p w:rsidR="00D37611" w:rsidRPr="00A3310B" w:rsidRDefault="001B4829" w:rsidP="00631776">
            <w:pPr>
              <w:spacing w:line="240" w:lineRule="exact"/>
              <w:ind w:left="-6" w:right="-164"/>
              <w:jc w:val="center"/>
              <w:rPr>
                <w:rFonts w:ascii="VAGRounded LT Light" w:hAnsi="VAGRounded LT Light" w:cs="Arial"/>
                <w:b/>
              </w:rPr>
            </w:pPr>
            <w:r w:rsidRPr="00CC066F">
              <w:rPr>
                <w:rFonts w:ascii="VAGRounded LT Light" w:hAnsi="VAGRounded LT Light" w:cs="Arial"/>
                <w:color w:val="525E66"/>
                <w:sz w:val="16"/>
                <w:szCs w:val="16"/>
              </w:rPr>
              <w:t>Family Action Enterprises Limited is a fully owne</w:t>
            </w:r>
            <w:r w:rsidR="00F04C69">
              <w:rPr>
                <w:rFonts w:ascii="VAGRounded LT Light" w:hAnsi="VAGRounded LT Light" w:cs="Arial"/>
                <w:color w:val="525E66"/>
                <w:sz w:val="16"/>
                <w:szCs w:val="16"/>
              </w:rPr>
              <w:t>d subsidiary of Family Action,</w:t>
            </w:r>
            <w:r w:rsidRPr="00CC066F">
              <w:rPr>
                <w:rFonts w:ascii="VAGRounded LT Light" w:hAnsi="VAGRounded LT Light" w:cs="Arial"/>
                <w:color w:val="525E66"/>
                <w:sz w:val="16"/>
                <w:szCs w:val="16"/>
              </w:rPr>
              <w:t xml:space="preserve"> Registered Charity no: 264713</w:t>
            </w:r>
          </w:p>
        </w:tc>
      </w:tr>
    </w:tbl>
    <w:p w:rsidR="00A35021" w:rsidRPr="00A3310B" w:rsidRDefault="00A35021" w:rsidP="00D537E0">
      <w:pPr>
        <w:tabs>
          <w:tab w:val="left" w:pos="900"/>
        </w:tabs>
        <w:jc w:val="center"/>
        <w:rPr>
          <w:rFonts w:ascii="VAGRounded LT Light" w:hAnsi="VAGRounded LT Light"/>
        </w:rPr>
      </w:pPr>
    </w:p>
    <w:sectPr w:rsidR="00A35021" w:rsidRPr="00A3310B" w:rsidSect="004E3285">
      <w:footerReference w:type="default" r:id="rId15"/>
      <w:pgSz w:w="11906" w:h="16838" w:code="9"/>
      <w:pgMar w:top="284" w:right="1797" w:bottom="284" w:left="123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671" w:rsidRDefault="00C45671">
      <w:r>
        <w:separator/>
      </w:r>
    </w:p>
  </w:endnote>
  <w:endnote w:type="continuationSeparator" w:id="0">
    <w:p w:rsidR="00C45671" w:rsidRDefault="00C45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swiss"/>
    <w:notTrueType/>
    <w:pitch w:val="variable"/>
    <w:sig w:usb0="00000003" w:usb1="00000000" w:usb2="00000000" w:usb3="00000000" w:csb0="00000001" w:csb1="00000000"/>
  </w:font>
  <w:font w:name="VAG Rounded Std">
    <w:panose1 w:val="020F0502020204020204"/>
    <w:charset w:val="00"/>
    <w:family w:val="swiss"/>
    <w:pitch w:val="variable"/>
    <w:sig w:usb0="800000AF" w:usb1="4000204A" w:usb2="00000000" w:usb3="00000000" w:csb0="00000001" w:csb1="00000000"/>
  </w:font>
  <w:font w:name="VAGRounded LT Thin">
    <w:panose1 w:val="02000303030000020004"/>
    <w:charset w:val="00"/>
    <w:family w:val="auto"/>
    <w:pitch w:val="variable"/>
    <w:sig w:usb0="00000003" w:usb1="00000000" w:usb2="00000000" w:usb3="00000000" w:csb0="00000001" w:csb1="00000000"/>
  </w:font>
  <w:font w:name="VAGRounded LT Light">
    <w:panose1 w:val="020004030400000200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285" w:rsidRDefault="004E3285" w:rsidP="004E3285">
    <w:pPr>
      <w:pStyle w:val="Footer"/>
      <w:jc w:val="right"/>
    </w:pPr>
    <w:r>
      <w:ptab w:relativeTo="margin" w:alignment="center" w:leader="none"/>
    </w:r>
    <w:r w:rsidRPr="004E3285">
      <w:rPr>
        <w:rFonts w:ascii="VAGRounded LT Light" w:hAnsi="VAGRounded LT Light"/>
        <w:sz w:val="16"/>
        <w:szCs w:val="16"/>
      </w:rPr>
      <w:ptab w:relativeTo="margin" w:alignment="right" w:leader="none"/>
    </w:r>
    <w:r>
      <w:rPr>
        <w:rFonts w:ascii="VAGRounded LT Light" w:hAnsi="VAGRounded LT Light"/>
        <w:sz w:val="16"/>
        <w:szCs w:val="16"/>
      </w:rPr>
      <w:t xml:space="preserve">           </w:t>
    </w:r>
    <w:r w:rsidR="00BF72B2">
      <w:rPr>
        <w:rFonts w:ascii="VAGRounded LT Light" w:hAnsi="VAGRounded LT Light"/>
        <w:sz w:val="16"/>
        <w:szCs w:val="16"/>
      </w:rPr>
      <w:t xml:space="preserve"> </w:t>
    </w:r>
    <w:r w:rsidR="00A10A1E">
      <w:rPr>
        <w:rFonts w:ascii="VAGRounded LT Light" w:hAnsi="VAGRounded LT Light"/>
        <w:sz w:val="16"/>
        <w:szCs w:val="16"/>
      </w:rPr>
      <w:t xml:space="preserve">        </w:t>
    </w:r>
    <w:r w:rsidR="00BF72B2">
      <w:rPr>
        <w:rFonts w:ascii="VAGRounded LT Light" w:hAnsi="VAGRounded LT Light"/>
        <w:sz w:val="16"/>
        <w:szCs w:val="16"/>
      </w:rPr>
      <w:t xml:space="preserve">  </w:t>
    </w:r>
    <w:r w:rsidRPr="004E3285">
      <w:rPr>
        <w:rFonts w:ascii="VAGRounded LT Light" w:hAnsi="VAGRounded LT Light"/>
        <w:sz w:val="16"/>
        <w:szCs w:val="16"/>
      </w:rPr>
      <w:t>Please turn over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671" w:rsidRDefault="00C45671">
      <w:r>
        <w:separator/>
      </w:r>
    </w:p>
  </w:footnote>
  <w:footnote w:type="continuationSeparator" w:id="0">
    <w:p w:rsidR="00C45671" w:rsidRDefault="00C456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C5F4B"/>
    <w:multiLevelType w:val="hybridMultilevel"/>
    <w:tmpl w:val="2050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927227"/>
    <w:multiLevelType w:val="hybridMultilevel"/>
    <w:tmpl w:val="18CEFA62"/>
    <w:lvl w:ilvl="0" w:tplc="08090001">
      <w:start w:val="1"/>
      <w:numFmt w:val="bullet"/>
      <w:lvlText w:val=""/>
      <w:lvlJc w:val="left"/>
      <w:pPr>
        <w:ind w:left="657" w:hanging="360"/>
      </w:pPr>
      <w:rPr>
        <w:rFonts w:ascii="Symbol" w:hAnsi="Symbol" w:hint="default"/>
      </w:rPr>
    </w:lvl>
    <w:lvl w:ilvl="1" w:tplc="08090003" w:tentative="1">
      <w:start w:val="1"/>
      <w:numFmt w:val="bullet"/>
      <w:lvlText w:val="o"/>
      <w:lvlJc w:val="left"/>
      <w:pPr>
        <w:ind w:left="1377" w:hanging="360"/>
      </w:pPr>
      <w:rPr>
        <w:rFonts w:ascii="Courier New" w:hAnsi="Courier New" w:cs="Courier New" w:hint="default"/>
      </w:rPr>
    </w:lvl>
    <w:lvl w:ilvl="2" w:tplc="08090005" w:tentative="1">
      <w:start w:val="1"/>
      <w:numFmt w:val="bullet"/>
      <w:lvlText w:val=""/>
      <w:lvlJc w:val="left"/>
      <w:pPr>
        <w:ind w:left="2097" w:hanging="360"/>
      </w:pPr>
      <w:rPr>
        <w:rFonts w:ascii="Wingdings" w:hAnsi="Wingdings" w:hint="default"/>
      </w:rPr>
    </w:lvl>
    <w:lvl w:ilvl="3" w:tplc="08090001" w:tentative="1">
      <w:start w:val="1"/>
      <w:numFmt w:val="bullet"/>
      <w:lvlText w:val=""/>
      <w:lvlJc w:val="left"/>
      <w:pPr>
        <w:ind w:left="2817" w:hanging="360"/>
      </w:pPr>
      <w:rPr>
        <w:rFonts w:ascii="Symbol" w:hAnsi="Symbol" w:hint="default"/>
      </w:rPr>
    </w:lvl>
    <w:lvl w:ilvl="4" w:tplc="08090003" w:tentative="1">
      <w:start w:val="1"/>
      <w:numFmt w:val="bullet"/>
      <w:lvlText w:val="o"/>
      <w:lvlJc w:val="left"/>
      <w:pPr>
        <w:ind w:left="3537" w:hanging="360"/>
      </w:pPr>
      <w:rPr>
        <w:rFonts w:ascii="Courier New" w:hAnsi="Courier New" w:cs="Courier New" w:hint="default"/>
      </w:rPr>
    </w:lvl>
    <w:lvl w:ilvl="5" w:tplc="08090005" w:tentative="1">
      <w:start w:val="1"/>
      <w:numFmt w:val="bullet"/>
      <w:lvlText w:val=""/>
      <w:lvlJc w:val="left"/>
      <w:pPr>
        <w:ind w:left="4257" w:hanging="360"/>
      </w:pPr>
      <w:rPr>
        <w:rFonts w:ascii="Wingdings" w:hAnsi="Wingdings" w:hint="default"/>
      </w:rPr>
    </w:lvl>
    <w:lvl w:ilvl="6" w:tplc="08090001" w:tentative="1">
      <w:start w:val="1"/>
      <w:numFmt w:val="bullet"/>
      <w:lvlText w:val=""/>
      <w:lvlJc w:val="left"/>
      <w:pPr>
        <w:ind w:left="4977" w:hanging="360"/>
      </w:pPr>
      <w:rPr>
        <w:rFonts w:ascii="Symbol" w:hAnsi="Symbol" w:hint="default"/>
      </w:rPr>
    </w:lvl>
    <w:lvl w:ilvl="7" w:tplc="08090003" w:tentative="1">
      <w:start w:val="1"/>
      <w:numFmt w:val="bullet"/>
      <w:lvlText w:val="o"/>
      <w:lvlJc w:val="left"/>
      <w:pPr>
        <w:ind w:left="5697" w:hanging="360"/>
      </w:pPr>
      <w:rPr>
        <w:rFonts w:ascii="Courier New" w:hAnsi="Courier New" w:cs="Courier New" w:hint="default"/>
      </w:rPr>
    </w:lvl>
    <w:lvl w:ilvl="8" w:tplc="08090005" w:tentative="1">
      <w:start w:val="1"/>
      <w:numFmt w:val="bullet"/>
      <w:lvlText w:val=""/>
      <w:lvlJc w:val="left"/>
      <w:pPr>
        <w:ind w:left="6417" w:hanging="360"/>
      </w:pPr>
      <w:rPr>
        <w:rFonts w:ascii="Wingdings" w:hAnsi="Wingdings" w:hint="default"/>
      </w:rPr>
    </w:lvl>
  </w:abstractNum>
  <w:abstractNum w:abstractNumId="2">
    <w:nsid w:val="2DD15C62"/>
    <w:multiLevelType w:val="hybridMultilevel"/>
    <w:tmpl w:val="D152C750"/>
    <w:lvl w:ilvl="0" w:tplc="FFFFFFFF">
      <w:start w:val="1"/>
      <w:numFmt w:val="bullet"/>
      <w:lvlText w:val=""/>
      <w:lvlJc w:val="left"/>
      <w:pPr>
        <w:ind w:left="786" w:hanging="360"/>
      </w:pPr>
      <w:rPr>
        <w:rFonts w:ascii="Wingdings" w:hAnsi="Wingdings" w:hint="default"/>
        <w:sz w:val="16"/>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nsid w:val="2FFB6035"/>
    <w:multiLevelType w:val="hybridMultilevel"/>
    <w:tmpl w:val="94EA577A"/>
    <w:lvl w:ilvl="0" w:tplc="FFFFFFFF">
      <w:start w:val="1"/>
      <w:numFmt w:val="bullet"/>
      <w:lvlText w:val=""/>
      <w:lvlJc w:val="left"/>
      <w:pPr>
        <w:tabs>
          <w:tab w:val="num" w:pos="360"/>
        </w:tabs>
        <w:ind w:left="36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327A2EB7"/>
    <w:multiLevelType w:val="hybridMultilevel"/>
    <w:tmpl w:val="DCFE7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AD6ACF"/>
    <w:multiLevelType w:val="hybridMultilevel"/>
    <w:tmpl w:val="A8AA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9E2A75"/>
    <w:multiLevelType w:val="hybridMultilevel"/>
    <w:tmpl w:val="F9AA9DEC"/>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7">
    <w:nsid w:val="65C0565C"/>
    <w:multiLevelType w:val="hybridMultilevel"/>
    <w:tmpl w:val="259AF9AA"/>
    <w:lvl w:ilvl="0" w:tplc="27068D7A">
      <w:start w:val="7"/>
      <w:numFmt w:val="bullet"/>
      <w:lvlText w:val=""/>
      <w:lvlJc w:val="left"/>
      <w:pPr>
        <w:ind w:left="712" w:hanging="360"/>
      </w:pPr>
      <w:rPr>
        <w:rFonts w:ascii="Symbol" w:eastAsia="Times New Roman" w:hAnsi="Symbol" w:cs="Aria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8">
    <w:nsid w:val="666163D6"/>
    <w:multiLevelType w:val="hybridMultilevel"/>
    <w:tmpl w:val="98FC6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CBA2FB2"/>
    <w:multiLevelType w:val="hybridMultilevel"/>
    <w:tmpl w:val="FEF6F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8"/>
  </w:num>
  <w:num w:numId="8">
    <w:abstractNumId w:val="5"/>
  </w:num>
  <w:num w:numId="9">
    <w:abstractNumId w:val="2"/>
  </w:num>
  <w:num w:numId="10">
    <w:abstractNumId w:val="9"/>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76C"/>
    <w:rsid w:val="00002D0E"/>
    <w:rsid w:val="00011146"/>
    <w:rsid w:val="00014F17"/>
    <w:rsid w:val="00016D4C"/>
    <w:rsid w:val="000237C0"/>
    <w:rsid w:val="00034134"/>
    <w:rsid w:val="00044EB8"/>
    <w:rsid w:val="000619DD"/>
    <w:rsid w:val="000918E1"/>
    <w:rsid w:val="00096810"/>
    <w:rsid w:val="000A3A58"/>
    <w:rsid w:val="000A43EF"/>
    <w:rsid w:val="000B204E"/>
    <w:rsid w:val="000C4E8D"/>
    <w:rsid w:val="00100712"/>
    <w:rsid w:val="00103438"/>
    <w:rsid w:val="0010532C"/>
    <w:rsid w:val="00111180"/>
    <w:rsid w:val="00111FEE"/>
    <w:rsid w:val="00124B3F"/>
    <w:rsid w:val="00132808"/>
    <w:rsid w:val="00177775"/>
    <w:rsid w:val="00183BE8"/>
    <w:rsid w:val="00185A35"/>
    <w:rsid w:val="001A2F31"/>
    <w:rsid w:val="001B4829"/>
    <w:rsid w:val="001C2EBF"/>
    <w:rsid w:val="001C54D0"/>
    <w:rsid w:val="001C7ABF"/>
    <w:rsid w:val="001D0BA1"/>
    <w:rsid w:val="001D2079"/>
    <w:rsid w:val="001E73B8"/>
    <w:rsid w:val="001F5C18"/>
    <w:rsid w:val="00204B8D"/>
    <w:rsid w:val="0022302F"/>
    <w:rsid w:val="00247AEA"/>
    <w:rsid w:val="002663CB"/>
    <w:rsid w:val="002671D9"/>
    <w:rsid w:val="00272188"/>
    <w:rsid w:val="00272926"/>
    <w:rsid w:val="002763F2"/>
    <w:rsid w:val="0028084A"/>
    <w:rsid w:val="00291E15"/>
    <w:rsid w:val="002960D8"/>
    <w:rsid w:val="002B41EA"/>
    <w:rsid w:val="002B4243"/>
    <w:rsid w:val="002B79FF"/>
    <w:rsid w:val="002D68A7"/>
    <w:rsid w:val="002D7F97"/>
    <w:rsid w:val="002E1A8E"/>
    <w:rsid w:val="002E4F98"/>
    <w:rsid w:val="003323CB"/>
    <w:rsid w:val="0033373C"/>
    <w:rsid w:val="00347747"/>
    <w:rsid w:val="00351DC5"/>
    <w:rsid w:val="003565B5"/>
    <w:rsid w:val="00365031"/>
    <w:rsid w:val="0036698D"/>
    <w:rsid w:val="00385C73"/>
    <w:rsid w:val="00390993"/>
    <w:rsid w:val="003A6E40"/>
    <w:rsid w:val="003D430D"/>
    <w:rsid w:val="003E218C"/>
    <w:rsid w:val="003E2DF3"/>
    <w:rsid w:val="003F0E69"/>
    <w:rsid w:val="003F2C55"/>
    <w:rsid w:val="00415505"/>
    <w:rsid w:val="00416E3B"/>
    <w:rsid w:val="004247D2"/>
    <w:rsid w:val="004278BB"/>
    <w:rsid w:val="00433DD8"/>
    <w:rsid w:val="004373FA"/>
    <w:rsid w:val="004376D3"/>
    <w:rsid w:val="00446891"/>
    <w:rsid w:val="00454999"/>
    <w:rsid w:val="0047076C"/>
    <w:rsid w:val="00474ECB"/>
    <w:rsid w:val="00476B8D"/>
    <w:rsid w:val="004863BE"/>
    <w:rsid w:val="0048734C"/>
    <w:rsid w:val="004A3958"/>
    <w:rsid w:val="004D0245"/>
    <w:rsid w:val="004D55B6"/>
    <w:rsid w:val="004E3285"/>
    <w:rsid w:val="0050696F"/>
    <w:rsid w:val="00526D30"/>
    <w:rsid w:val="00533BDF"/>
    <w:rsid w:val="00537E6C"/>
    <w:rsid w:val="00541732"/>
    <w:rsid w:val="005635E3"/>
    <w:rsid w:val="0056748E"/>
    <w:rsid w:val="00574B7F"/>
    <w:rsid w:val="005765AE"/>
    <w:rsid w:val="00581929"/>
    <w:rsid w:val="00581F19"/>
    <w:rsid w:val="0058473C"/>
    <w:rsid w:val="00595803"/>
    <w:rsid w:val="00596C6E"/>
    <w:rsid w:val="005A2BA3"/>
    <w:rsid w:val="005A3E78"/>
    <w:rsid w:val="005A5C37"/>
    <w:rsid w:val="005D2398"/>
    <w:rsid w:val="005E0360"/>
    <w:rsid w:val="005F6D82"/>
    <w:rsid w:val="006029EE"/>
    <w:rsid w:val="00611B69"/>
    <w:rsid w:val="006239F6"/>
    <w:rsid w:val="0062596D"/>
    <w:rsid w:val="006267C8"/>
    <w:rsid w:val="00631776"/>
    <w:rsid w:val="0064182A"/>
    <w:rsid w:val="00652379"/>
    <w:rsid w:val="00664074"/>
    <w:rsid w:val="00664D6A"/>
    <w:rsid w:val="00667121"/>
    <w:rsid w:val="00672969"/>
    <w:rsid w:val="0068452A"/>
    <w:rsid w:val="006854AD"/>
    <w:rsid w:val="006B44B7"/>
    <w:rsid w:val="006B5B13"/>
    <w:rsid w:val="006C1847"/>
    <w:rsid w:val="006C6952"/>
    <w:rsid w:val="006D53E3"/>
    <w:rsid w:val="006D7E94"/>
    <w:rsid w:val="006E74D6"/>
    <w:rsid w:val="00702DFF"/>
    <w:rsid w:val="0070598C"/>
    <w:rsid w:val="00721963"/>
    <w:rsid w:val="00722886"/>
    <w:rsid w:val="00726DEB"/>
    <w:rsid w:val="00750690"/>
    <w:rsid w:val="007507E1"/>
    <w:rsid w:val="00751333"/>
    <w:rsid w:val="007646C6"/>
    <w:rsid w:val="00766A96"/>
    <w:rsid w:val="007714AB"/>
    <w:rsid w:val="00774F38"/>
    <w:rsid w:val="00782AE4"/>
    <w:rsid w:val="00786EA4"/>
    <w:rsid w:val="00787690"/>
    <w:rsid w:val="00795BE6"/>
    <w:rsid w:val="007962E0"/>
    <w:rsid w:val="007A092A"/>
    <w:rsid w:val="007A65F1"/>
    <w:rsid w:val="007B50BA"/>
    <w:rsid w:val="007C1D47"/>
    <w:rsid w:val="007E1E2E"/>
    <w:rsid w:val="007F28DA"/>
    <w:rsid w:val="007F6737"/>
    <w:rsid w:val="007F74A5"/>
    <w:rsid w:val="0081658F"/>
    <w:rsid w:val="00817B49"/>
    <w:rsid w:val="00823697"/>
    <w:rsid w:val="00841D6C"/>
    <w:rsid w:val="00843A15"/>
    <w:rsid w:val="00863FBD"/>
    <w:rsid w:val="00864FA3"/>
    <w:rsid w:val="00877D22"/>
    <w:rsid w:val="00883032"/>
    <w:rsid w:val="00884B8D"/>
    <w:rsid w:val="008877FC"/>
    <w:rsid w:val="008A15F1"/>
    <w:rsid w:val="008D18CA"/>
    <w:rsid w:val="008D244D"/>
    <w:rsid w:val="008E7A9D"/>
    <w:rsid w:val="008F1D21"/>
    <w:rsid w:val="008F512B"/>
    <w:rsid w:val="00905B5C"/>
    <w:rsid w:val="009105EB"/>
    <w:rsid w:val="00911A0C"/>
    <w:rsid w:val="00936FCB"/>
    <w:rsid w:val="0094126F"/>
    <w:rsid w:val="0094223E"/>
    <w:rsid w:val="009665A8"/>
    <w:rsid w:val="00966BEF"/>
    <w:rsid w:val="00970A72"/>
    <w:rsid w:val="009929E5"/>
    <w:rsid w:val="0099460B"/>
    <w:rsid w:val="009A083A"/>
    <w:rsid w:val="009B6162"/>
    <w:rsid w:val="009B628E"/>
    <w:rsid w:val="009C2913"/>
    <w:rsid w:val="009D0150"/>
    <w:rsid w:val="009D28DB"/>
    <w:rsid w:val="009D56EC"/>
    <w:rsid w:val="009E15BC"/>
    <w:rsid w:val="009E6091"/>
    <w:rsid w:val="00A001C9"/>
    <w:rsid w:val="00A00A8C"/>
    <w:rsid w:val="00A00B03"/>
    <w:rsid w:val="00A02674"/>
    <w:rsid w:val="00A10A1E"/>
    <w:rsid w:val="00A13134"/>
    <w:rsid w:val="00A14983"/>
    <w:rsid w:val="00A2331A"/>
    <w:rsid w:val="00A30E33"/>
    <w:rsid w:val="00A3310B"/>
    <w:rsid w:val="00A35021"/>
    <w:rsid w:val="00A365BD"/>
    <w:rsid w:val="00A37B1C"/>
    <w:rsid w:val="00A404DD"/>
    <w:rsid w:val="00A5033E"/>
    <w:rsid w:val="00A51437"/>
    <w:rsid w:val="00A5312D"/>
    <w:rsid w:val="00A62186"/>
    <w:rsid w:val="00A65D17"/>
    <w:rsid w:val="00A6721F"/>
    <w:rsid w:val="00A72F36"/>
    <w:rsid w:val="00A77DB9"/>
    <w:rsid w:val="00A872EB"/>
    <w:rsid w:val="00A9761A"/>
    <w:rsid w:val="00AC256C"/>
    <w:rsid w:val="00AC2D03"/>
    <w:rsid w:val="00AC5863"/>
    <w:rsid w:val="00AE243B"/>
    <w:rsid w:val="00B034F1"/>
    <w:rsid w:val="00B13B26"/>
    <w:rsid w:val="00B17100"/>
    <w:rsid w:val="00B20787"/>
    <w:rsid w:val="00B50FCA"/>
    <w:rsid w:val="00B604FE"/>
    <w:rsid w:val="00B631D5"/>
    <w:rsid w:val="00B6501A"/>
    <w:rsid w:val="00B75B1A"/>
    <w:rsid w:val="00B81211"/>
    <w:rsid w:val="00BA17B3"/>
    <w:rsid w:val="00BA4258"/>
    <w:rsid w:val="00BA74A8"/>
    <w:rsid w:val="00BC0A82"/>
    <w:rsid w:val="00BC212C"/>
    <w:rsid w:val="00BD0031"/>
    <w:rsid w:val="00BE4B9B"/>
    <w:rsid w:val="00BE6707"/>
    <w:rsid w:val="00BF72B2"/>
    <w:rsid w:val="00BF7A52"/>
    <w:rsid w:val="00C03658"/>
    <w:rsid w:val="00C04F07"/>
    <w:rsid w:val="00C062ED"/>
    <w:rsid w:val="00C11562"/>
    <w:rsid w:val="00C1262D"/>
    <w:rsid w:val="00C17A19"/>
    <w:rsid w:val="00C22976"/>
    <w:rsid w:val="00C267F7"/>
    <w:rsid w:val="00C333DD"/>
    <w:rsid w:val="00C432C1"/>
    <w:rsid w:val="00C45671"/>
    <w:rsid w:val="00C97C00"/>
    <w:rsid w:val="00CA1657"/>
    <w:rsid w:val="00CA44D1"/>
    <w:rsid w:val="00CA63E9"/>
    <w:rsid w:val="00CC060C"/>
    <w:rsid w:val="00CC066F"/>
    <w:rsid w:val="00CD478F"/>
    <w:rsid w:val="00CE777A"/>
    <w:rsid w:val="00D05AA1"/>
    <w:rsid w:val="00D06144"/>
    <w:rsid w:val="00D116A4"/>
    <w:rsid w:val="00D14B87"/>
    <w:rsid w:val="00D24B2D"/>
    <w:rsid w:val="00D32CEF"/>
    <w:rsid w:val="00D36585"/>
    <w:rsid w:val="00D37611"/>
    <w:rsid w:val="00D50E6B"/>
    <w:rsid w:val="00D537E0"/>
    <w:rsid w:val="00D628D1"/>
    <w:rsid w:val="00D75AEE"/>
    <w:rsid w:val="00DA06F2"/>
    <w:rsid w:val="00DA0A68"/>
    <w:rsid w:val="00DA502E"/>
    <w:rsid w:val="00DB0C6D"/>
    <w:rsid w:val="00DB55AC"/>
    <w:rsid w:val="00DB63DD"/>
    <w:rsid w:val="00DC1CD6"/>
    <w:rsid w:val="00DC3897"/>
    <w:rsid w:val="00DC3A60"/>
    <w:rsid w:val="00DD2482"/>
    <w:rsid w:val="00DE30DB"/>
    <w:rsid w:val="00DE43EA"/>
    <w:rsid w:val="00DE7EA7"/>
    <w:rsid w:val="00E028AC"/>
    <w:rsid w:val="00E03EBA"/>
    <w:rsid w:val="00E07FE4"/>
    <w:rsid w:val="00E1614F"/>
    <w:rsid w:val="00E2305E"/>
    <w:rsid w:val="00E45BE9"/>
    <w:rsid w:val="00E470C8"/>
    <w:rsid w:val="00E47D38"/>
    <w:rsid w:val="00E52085"/>
    <w:rsid w:val="00E55BAA"/>
    <w:rsid w:val="00E600C9"/>
    <w:rsid w:val="00EB06E2"/>
    <w:rsid w:val="00EC4CE0"/>
    <w:rsid w:val="00EE7AD9"/>
    <w:rsid w:val="00EF0A2E"/>
    <w:rsid w:val="00EF47AE"/>
    <w:rsid w:val="00EF69BA"/>
    <w:rsid w:val="00F03FEB"/>
    <w:rsid w:val="00F04C69"/>
    <w:rsid w:val="00F0581F"/>
    <w:rsid w:val="00F165EE"/>
    <w:rsid w:val="00F2423F"/>
    <w:rsid w:val="00F247A0"/>
    <w:rsid w:val="00F446B0"/>
    <w:rsid w:val="00F636C0"/>
    <w:rsid w:val="00F65F00"/>
    <w:rsid w:val="00F87887"/>
    <w:rsid w:val="00FB6760"/>
    <w:rsid w:val="00FC57A7"/>
    <w:rsid w:val="00FC5F1A"/>
    <w:rsid w:val="00FD12C1"/>
    <w:rsid w:val="00FE1D09"/>
    <w:rsid w:val="00FF4A4C"/>
    <w:rsid w:val="00FF5A65"/>
    <w:rsid w:val="00FF5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460B"/>
    <w:rPr>
      <w:rFonts w:ascii="Arial" w:hAnsi="Arial"/>
      <w:sz w:val="24"/>
      <w:szCs w:val="24"/>
      <w:lang w:eastAsia="en-US"/>
    </w:rPr>
  </w:style>
  <w:style w:type="paragraph" w:styleId="Heading1">
    <w:name w:val="heading 1"/>
    <w:basedOn w:val="Normal"/>
    <w:next w:val="Normal"/>
    <w:qFormat/>
    <w:pPr>
      <w:keepNext/>
      <w:jc w:val="both"/>
      <w:outlineLvl w:val="0"/>
    </w:pPr>
    <w:rPr>
      <w:rFonts w:eastAsia="Times"/>
      <w:b/>
      <w:sz w:val="20"/>
      <w:szCs w:val="20"/>
      <w:lang w:val="en-US"/>
    </w:rPr>
  </w:style>
  <w:style w:type="paragraph" w:styleId="Heading2">
    <w:name w:val="heading 2"/>
    <w:basedOn w:val="Normal"/>
    <w:next w:val="Normal"/>
    <w:qFormat/>
    <w:pPr>
      <w:keepNext/>
      <w:jc w:val="both"/>
      <w:outlineLvl w:val="1"/>
    </w:pPr>
    <w:rPr>
      <w:rFonts w:eastAsia="Times"/>
      <w:sz w:val="40"/>
      <w:szCs w:val="20"/>
      <w:lang w:val="en-US"/>
    </w:rPr>
  </w:style>
  <w:style w:type="paragraph" w:styleId="Heading3">
    <w:name w:val="heading 3"/>
    <w:basedOn w:val="Normal"/>
    <w:next w:val="Normal"/>
    <w:qFormat/>
    <w:pPr>
      <w:keepNext/>
      <w:outlineLvl w:val="2"/>
    </w:pPr>
    <w:rPr>
      <w:rFonts w:ascii="Times New Roman" w:hAnsi="Times New Roman"/>
      <w:b/>
      <w:bCs/>
      <w:i/>
      <w:iCs/>
      <w:sz w:val="32"/>
    </w:rPr>
  </w:style>
  <w:style w:type="paragraph" w:styleId="Heading4">
    <w:name w:val="heading 4"/>
    <w:basedOn w:val="Normal"/>
    <w:next w:val="Normal"/>
    <w:qFormat/>
    <w:pPr>
      <w:keepNext/>
      <w:tabs>
        <w:tab w:val="left" w:pos="1440"/>
      </w:tabs>
      <w:ind w:left="3600" w:right="-1054" w:hanging="3600"/>
      <w:outlineLvl w:val="3"/>
    </w:pPr>
    <w:rPr>
      <w:rFonts w:cs="Arial"/>
      <w:i/>
      <w:iCs/>
      <w:sz w:val="22"/>
    </w:rPr>
  </w:style>
  <w:style w:type="paragraph" w:styleId="Heading5">
    <w:name w:val="heading 5"/>
    <w:basedOn w:val="Normal"/>
    <w:next w:val="Normal"/>
    <w:qFormat/>
    <w:pPr>
      <w:keepNext/>
      <w:spacing w:line="240" w:lineRule="atLeast"/>
      <w:outlineLvl w:val="4"/>
    </w:pPr>
    <w:rPr>
      <w:rFonts w:eastAsia="Times"/>
      <w:b/>
      <w:bCs/>
      <w:szCs w:val="20"/>
      <w:lang w:val="en-US"/>
    </w:rPr>
  </w:style>
  <w:style w:type="paragraph" w:styleId="Heading9">
    <w:name w:val="heading 9"/>
    <w:basedOn w:val="Normal"/>
    <w:next w:val="Normal"/>
    <w:qFormat/>
    <w:pPr>
      <w:keepNext/>
      <w:outlineLvl w:val="8"/>
    </w:pPr>
    <w:rPr>
      <w:rFonts w:ascii="Arial Black" w:hAnsi="Arial Black" w:cs="Arial"/>
      <w:sz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spacing w:line="440" w:lineRule="exact"/>
      <w:ind w:hanging="23"/>
    </w:pPr>
    <w:rPr>
      <w:rFonts w:ascii="Arial Black" w:eastAsia="Times" w:hAnsi="Arial Black"/>
      <w:sz w:val="40"/>
      <w:szCs w:val="20"/>
      <w:lang w:val="en-US"/>
    </w:rPr>
  </w:style>
  <w:style w:type="paragraph" w:styleId="BodyTextIndent3">
    <w:name w:val="Body Text Indent 3"/>
    <w:basedOn w:val="Normal"/>
    <w:pPr>
      <w:spacing w:line="240" w:lineRule="atLeast"/>
      <w:ind w:left="-110"/>
    </w:pPr>
    <w:rPr>
      <w:rFonts w:eastAsia="Times"/>
      <w:sz w:val="17"/>
      <w:szCs w:val="20"/>
      <w:lang w:val="en-US"/>
    </w:rPr>
  </w:style>
  <w:style w:type="paragraph" w:styleId="BlockText">
    <w:name w:val="Block Text"/>
    <w:basedOn w:val="Normal"/>
    <w:pPr>
      <w:spacing w:line="240" w:lineRule="exact"/>
      <w:ind w:left="-6" w:right="-164"/>
    </w:pPr>
    <w:rPr>
      <w:rFonts w:ascii="Arial Narrow" w:eastAsia="Times" w:hAnsi="Arial Narrow"/>
      <w:sz w:val="17"/>
      <w:szCs w:val="20"/>
      <w:lang w:val="en-US"/>
    </w:rPr>
  </w:style>
  <w:style w:type="paragraph" w:styleId="BodyText">
    <w:name w:val="Body Text"/>
    <w:basedOn w:val="Normal"/>
    <w:pPr>
      <w:spacing w:line="240" w:lineRule="exact"/>
      <w:ind w:right="-164"/>
    </w:pPr>
    <w:rPr>
      <w:sz w:val="17"/>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F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751333"/>
    <w:pPr>
      <w:spacing w:after="120"/>
    </w:pPr>
    <w:rPr>
      <w:sz w:val="16"/>
      <w:szCs w:val="16"/>
    </w:rPr>
  </w:style>
  <w:style w:type="character" w:styleId="Hyperlink">
    <w:name w:val="Hyperlink"/>
    <w:basedOn w:val="DefaultParagraphFont"/>
    <w:rsid w:val="00817B49"/>
    <w:rPr>
      <w:color w:val="0000FF" w:themeColor="hyperlink"/>
      <w:u w:val="single"/>
    </w:rPr>
  </w:style>
  <w:style w:type="paragraph" w:customStyle="1" w:styleId="bluetext">
    <w:name w:val="blue text"/>
    <w:basedOn w:val="Normal"/>
    <w:link w:val="bluetextChar"/>
    <w:qFormat/>
    <w:rsid w:val="00A404DD"/>
    <w:pPr>
      <w:suppressAutoHyphens/>
      <w:autoSpaceDE w:val="0"/>
      <w:autoSpaceDN w:val="0"/>
      <w:adjustRightInd w:val="0"/>
      <w:spacing w:line="240" w:lineRule="atLeast"/>
      <w:textAlignment w:val="center"/>
    </w:pPr>
    <w:rPr>
      <w:rFonts w:ascii="Frutiger 45 Light" w:hAnsi="Frutiger 45 Light" w:cs="Frutiger 45 Light"/>
      <w:b/>
      <w:bCs/>
      <w:color w:val="015696"/>
      <w:sz w:val="20"/>
      <w:szCs w:val="20"/>
      <w:lang w:eastAsia="en-GB"/>
    </w:rPr>
  </w:style>
  <w:style w:type="character" w:customStyle="1" w:styleId="bluetextChar">
    <w:name w:val="blue text Char"/>
    <w:link w:val="bluetext"/>
    <w:rsid w:val="00A404DD"/>
    <w:rPr>
      <w:rFonts w:ascii="Frutiger 45 Light" w:hAnsi="Frutiger 45 Light" w:cs="Frutiger 45 Light"/>
      <w:b/>
      <w:bCs/>
      <w:color w:val="015696"/>
    </w:rPr>
  </w:style>
  <w:style w:type="character" w:styleId="HTMLCite">
    <w:name w:val="HTML Cite"/>
    <w:basedOn w:val="DefaultParagraphFont"/>
    <w:uiPriority w:val="99"/>
    <w:unhideWhenUsed/>
    <w:rsid w:val="000A43EF"/>
    <w:rPr>
      <w:i/>
      <w:iCs/>
    </w:rPr>
  </w:style>
  <w:style w:type="paragraph" w:styleId="ListParagraph">
    <w:name w:val="List Paragraph"/>
    <w:basedOn w:val="Normal"/>
    <w:uiPriority w:val="34"/>
    <w:qFormat/>
    <w:rsid w:val="00DE43EA"/>
    <w:pPr>
      <w:ind w:left="720"/>
      <w:contextualSpacing/>
    </w:pPr>
  </w:style>
  <w:style w:type="character" w:styleId="FollowedHyperlink">
    <w:name w:val="FollowedHyperlink"/>
    <w:basedOn w:val="DefaultParagraphFont"/>
    <w:rsid w:val="00905B5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460B"/>
    <w:rPr>
      <w:rFonts w:ascii="Arial" w:hAnsi="Arial"/>
      <w:sz w:val="24"/>
      <w:szCs w:val="24"/>
      <w:lang w:eastAsia="en-US"/>
    </w:rPr>
  </w:style>
  <w:style w:type="paragraph" w:styleId="Heading1">
    <w:name w:val="heading 1"/>
    <w:basedOn w:val="Normal"/>
    <w:next w:val="Normal"/>
    <w:qFormat/>
    <w:pPr>
      <w:keepNext/>
      <w:jc w:val="both"/>
      <w:outlineLvl w:val="0"/>
    </w:pPr>
    <w:rPr>
      <w:rFonts w:eastAsia="Times"/>
      <w:b/>
      <w:sz w:val="20"/>
      <w:szCs w:val="20"/>
      <w:lang w:val="en-US"/>
    </w:rPr>
  </w:style>
  <w:style w:type="paragraph" w:styleId="Heading2">
    <w:name w:val="heading 2"/>
    <w:basedOn w:val="Normal"/>
    <w:next w:val="Normal"/>
    <w:qFormat/>
    <w:pPr>
      <w:keepNext/>
      <w:jc w:val="both"/>
      <w:outlineLvl w:val="1"/>
    </w:pPr>
    <w:rPr>
      <w:rFonts w:eastAsia="Times"/>
      <w:sz w:val="40"/>
      <w:szCs w:val="20"/>
      <w:lang w:val="en-US"/>
    </w:rPr>
  </w:style>
  <w:style w:type="paragraph" w:styleId="Heading3">
    <w:name w:val="heading 3"/>
    <w:basedOn w:val="Normal"/>
    <w:next w:val="Normal"/>
    <w:qFormat/>
    <w:pPr>
      <w:keepNext/>
      <w:outlineLvl w:val="2"/>
    </w:pPr>
    <w:rPr>
      <w:rFonts w:ascii="Times New Roman" w:hAnsi="Times New Roman"/>
      <w:b/>
      <w:bCs/>
      <w:i/>
      <w:iCs/>
      <w:sz w:val="32"/>
    </w:rPr>
  </w:style>
  <w:style w:type="paragraph" w:styleId="Heading4">
    <w:name w:val="heading 4"/>
    <w:basedOn w:val="Normal"/>
    <w:next w:val="Normal"/>
    <w:qFormat/>
    <w:pPr>
      <w:keepNext/>
      <w:tabs>
        <w:tab w:val="left" w:pos="1440"/>
      </w:tabs>
      <w:ind w:left="3600" w:right="-1054" w:hanging="3600"/>
      <w:outlineLvl w:val="3"/>
    </w:pPr>
    <w:rPr>
      <w:rFonts w:cs="Arial"/>
      <w:i/>
      <w:iCs/>
      <w:sz w:val="22"/>
    </w:rPr>
  </w:style>
  <w:style w:type="paragraph" w:styleId="Heading5">
    <w:name w:val="heading 5"/>
    <w:basedOn w:val="Normal"/>
    <w:next w:val="Normal"/>
    <w:qFormat/>
    <w:pPr>
      <w:keepNext/>
      <w:spacing w:line="240" w:lineRule="atLeast"/>
      <w:outlineLvl w:val="4"/>
    </w:pPr>
    <w:rPr>
      <w:rFonts w:eastAsia="Times"/>
      <w:b/>
      <w:bCs/>
      <w:szCs w:val="20"/>
      <w:lang w:val="en-US"/>
    </w:rPr>
  </w:style>
  <w:style w:type="paragraph" w:styleId="Heading9">
    <w:name w:val="heading 9"/>
    <w:basedOn w:val="Normal"/>
    <w:next w:val="Normal"/>
    <w:qFormat/>
    <w:pPr>
      <w:keepNext/>
      <w:outlineLvl w:val="8"/>
    </w:pPr>
    <w:rPr>
      <w:rFonts w:ascii="Arial Black" w:hAnsi="Arial Black" w:cs="Arial"/>
      <w:sz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spacing w:line="440" w:lineRule="exact"/>
      <w:ind w:hanging="23"/>
    </w:pPr>
    <w:rPr>
      <w:rFonts w:ascii="Arial Black" w:eastAsia="Times" w:hAnsi="Arial Black"/>
      <w:sz w:val="40"/>
      <w:szCs w:val="20"/>
      <w:lang w:val="en-US"/>
    </w:rPr>
  </w:style>
  <w:style w:type="paragraph" w:styleId="BodyTextIndent3">
    <w:name w:val="Body Text Indent 3"/>
    <w:basedOn w:val="Normal"/>
    <w:pPr>
      <w:spacing w:line="240" w:lineRule="atLeast"/>
      <w:ind w:left="-110"/>
    </w:pPr>
    <w:rPr>
      <w:rFonts w:eastAsia="Times"/>
      <w:sz w:val="17"/>
      <w:szCs w:val="20"/>
      <w:lang w:val="en-US"/>
    </w:rPr>
  </w:style>
  <w:style w:type="paragraph" w:styleId="BlockText">
    <w:name w:val="Block Text"/>
    <w:basedOn w:val="Normal"/>
    <w:pPr>
      <w:spacing w:line="240" w:lineRule="exact"/>
      <w:ind w:left="-6" w:right="-164"/>
    </w:pPr>
    <w:rPr>
      <w:rFonts w:ascii="Arial Narrow" w:eastAsia="Times" w:hAnsi="Arial Narrow"/>
      <w:sz w:val="17"/>
      <w:szCs w:val="20"/>
      <w:lang w:val="en-US"/>
    </w:rPr>
  </w:style>
  <w:style w:type="paragraph" w:styleId="BodyText">
    <w:name w:val="Body Text"/>
    <w:basedOn w:val="Normal"/>
    <w:pPr>
      <w:spacing w:line="240" w:lineRule="exact"/>
      <w:ind w:right="-164"/>
    </w:pPr>
    <w:rPr>
      <w:sz w:val="17"/>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F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751333"/>
    <w:pPr>
      <w:spacing w:after="120"/>
    </w:pPr>
    <w:rPr>
      <w:sz w:val="16"/>
      <w:szCs w:val="16"/>
    </w:rPr>
  </w:style>
  <w:style w:type="character" w:styleId="Hyperlink">
    <w:name w:val="Hyperlink"/>
    <w:basedOn w:val="DefaultParagraphFont"/>
    <w:rsid w:val="00817B49"/>
    <w:rPr>
      <w:color w:val="0000FF" w:themeColor="hyperlink"/>
      <w:u w:val="single"/>
    </w:rPr>
  </w:style>
  <w:style w:type="paragraph" w:customStyle="1" w:styleId="bluetext">
    <w:name w:val="blue text"/>
    <w:basedOn w:val="Normal"/>
    <w:link w:val="bluetextChar"/>
    <w:qFormat/>
    <w:rsid w:val="00A404DD"/>
    <w:pPr>
      <w:suppressAutoHyphens/>
      <w:autoSpaceDE w:val="0"/>
      <w:autoSpaceDN w:val="0"/>
      <w:adjustRightInd w:val="0"/>
      <w:spacing w:line="240" w:lineRule="atLeast"/>
      <w:textAlignment w:val="center"/>
    </w:pPr>
    <w:rPr>
      <w:rFonts w:ascii="Frutiger 45 Light" w:hAnsi="Frutiger 45 Light" w:cs="Frutiger 45 Light"/>
      <w:b/>
      <w:bCs/>
      <w:color w:val="015696"/>
      <w:sz w:val="20"/>
      <w:szCs w:val="20"/>
      <w:lang w:eastAsia="en-GB"/>
    </w:rPr>
  </w:style>
  <w:style w:type="character" w:customStyle="1" w:styleId="bluetextChar">
    <w:name w:val="blue text Char"/>
    <w:link w:val="bluetext"/>
    <w:rsid w:val="00A404DD"/>
    <w:rPr>
      <w:rFonts w:ascii="Frutiger 45 Light" w:hAnsi="Frutiger 45 Light" w:cs="Frutiger 45 Light"/>
      <w:b/>
      <w:bCs/>
      <w:color w:val="015696"/>
    </w:rPr>
  </w:style>
  <w:style w:type="character" w:styleId="HTMLCite">
    <w:name w:val="HTML Cite"/>
    <w:basedOn w:val="DefaultParagraphFont"/>
    <w:uiPriority w:val="99"/>
    <w:unhideWhenUsed/>
    <w:rsid w:val="000A43EF"/>
    <w:rPr>
      <w:i/>
      <w:iCs/>
    </w:rPr>
  </w:style>
  <w:style w:type="paragraph" w:styleId="ListParagraph">
    <w:name w:val="List Paragraph"/>
    <w:basedOn w:val="Normal"/>
    <w:uiPriority w:val="34"/>
    <w:qFormat/>
    <w:rsid w:val="00DE43EA"/>
    <w:pPr>
      <w:ind w:left="720"/>
      <w:contextualSpacing/>
    </w:pPr>
  </w:style>
  <w:style w:type="character" w:styleId="FollowedHyperlink">
    <w:name w:val="FollowedHyperlink"/>
    <w:basedOn w:val="DefaultParagraphFont"/>
    <w:rsid w:val="00905B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198740">
      <w:bodyDiv w:val="1"/>
      <w:marLeft w:val="0"/>
      <w:marRight w:val="0"/>
      <w:marTop w:val="0"/>
      <w:marBottom w:val="0"/>
      <w:divBdr>
        <w:top w:val="none" w:sz="0" w:space="0" w:color="auto"/>
        <w:left w:val="none" w:sz="0" w:space="0" w:color="auto"/>
        <w:bottom w:val="none" w:sz="0" w:space="0" w:color="auto"/>
        <w:right w:val="none" w:sz="0" w:space="0" w:color="auto"/>
      </w:divBdr>
    </w:div>
    <w:div w:id="1913156688">
      <w:bodyDiv w:val="1"/>
      <w:marLeft w:val="0"/>
      <w:marRight w:val="0"/>
      <w:marTop w:val="0"/>
      <w:marBottom w:val="0"/>
      <w:divBdr>
        <w:top w:val="none" w:sz="0" w:space="0" w:color="auto"/>
        <w:left w:val="none" w:sz="0" w:space="0" w:color="auto"/>
        <w:bottom w:val="none" w:sz="0" w:space="0" w:color="auto"/>
        <w:right w:val="none" w:sz="0" w:space="0" w:color="auto"/>
      </w:divBdr>
    </w:div>
    <w:div w:id="2019960155">
      <w:bodyDiv w:val="1"/>
      <w:marLeft w:val="0"/>
      <w:marRight w:val="0"/>
      <w:marTop w:val="0"/>
      <w:marBottom w:val="0"/>
      <w:divBdr>
        <w:top w:val="none" w:sz="0" w:space="0" w:color="auto"/>
        <w:left w:val="none" w:sz="0" w:space="0" w:color="auto"/>
        <w:bottom w:val="none" w:sz="0" w:space="0" w:color="auto"/>
        <w:right w:val="none" w:sz="0" w:space="0" w:color="auto"/>
      </w:divBdr>
    </w:div>
    <w:div w:id="206321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pandsafeguardingfordslsbirmingham10november2107.eventbrite.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mily-action.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y.broadhurst@family-action.org.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Joy.broadhurst@family-ac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DA312-8790-443E-9FAE-53045EE96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British Association for Adoption &amp; Fostering</vt:lpstr>
    </vt:vector>
  </TitlesOfParts>
  <Company>BAAF</Company>
  <LinksUpToDate>false</LinksUpToDate>
  <CharactersWithSpaces>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Association for Adoption &amp; Fostering</dc:title>
  <dc:creator>John Pratt</dc:creator>
  <cp:lastModifiedBy>Joy Broadhurst</cp:lastModifiedBy>
  <cp:revision>2</cp:revision>
  <cp:lastPrinted>2017-05-23T11:58:00Z</cp:lastPrinted>
  <dcterms:created xsi:type="dcterms:W3CDTF">2017-10-09T13:13:00Z</dcterms:created>
  <dcterms:modified xsi:type="dcterms:W3CDTF">2017-10-09T13:13:00Z</dcterms:modified>
</cp:coreProperties>
</file>