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3ACD" w14:textId="75F2A713" w:rsidR="00E64156" w:rsidRPr="00E64156" w:rsidRDefault="00E64156" w:rsidP="001A3511">
      <w:pPr>
        <w:pStyle w:val="BodyText"/>
        <w:jc w:val="center"/>
        <w:rPr>
          <w:rFonts w:eastAsia="+mj-ea" w:cs="Arial"/>
          <w:b/>
          <w:bCs/>
          <w:color w:val="F89621"/>
          <w:kern w:val="24"/>
          <w:sz w:val="50"/>
          <w:szCs w:val="50"/>
        </w:rPr>
      </w:pPr>
      <w:bookmarkStart w:id="0" w:name="_GoBack"/>
      <w:bookmarkEnd w:id="0"/>
      <w:r w:rsidRPr="00E64156">
        <w:rPr>
          <w:rFonts w:eastAsia="+mj-ea" w:cs="Arial"/>
          <w:b/>
          <w:bCs/>
          <w:color w:val="F89621"/>
          <w:kern w:val="24"/>
          <w:sz w:val="50"/>
          <w:szCs w:val="50"/>
        </w:rPr>
        <w:t>Integrated Family Support Service</w:t>
      </w:r>
    </w:p>
    <w:p w14:paraId="1217C728" w14:textId="6CEFFE0A" w:rsidR="00E64156" w:rsidRDefault="00E64156" w:rsidP="00E64156">
      <w:pPr>
        <w:rPr>
          <w:rFonts w:cs="Arial"/>
        </w:rPr>
      </w:pPr>
      <w:r w:rsidRPr="00DD7287">
        <w:rPr>
          <w:rFonts w:cs="Arial"/>
          <w:sz w:val="22"/>
        </w:rPr>
        <w:br/>
      </w:r>
      <w:r>
        <w:rPr>
          <w:rFonts w:cs="Arial"/>
        </w:rPr>
        <w:t>Family Action is</w:t>
      </w:r>
      <w:r w:rsidRPr="00DD7287">
        <w:rPr>
          <w:rFonts w:cs="Arial"/>
        </w:rPr>
        <w:t xml:space="preserve"> delighted to have </w:t>
      </w:r>
      <w:r>
        <w:rPr>
          <w:rFonts w:cs="Arial"/>
        </w:rPr>
        <w:t>been awarded</w:t>
      </w:r>
      <w:r w:rsidRPr="00DD7287">
        <w:rPr>
          <w:rFonts w:cs="Arial"/>
        </w:rPr>
        <w:t xml:space="preserve"> the Integrated Family Support Service contract in Leeds</w:t>
      </w:r>
      <w:r>
        <w:rPr>
          <w:rFonts w:cs="Arial"/>
        </w:rPr>
        <w:t>,</w:t>
      </w:r>
      <w:r w:rsidRPr="00DD7287">
        <w:rPr>
          <w:rFonts w:cs="Arial"/>
        </w:rPr>
        <w:t xml:space="preserve"> </w:t>
      </w:r>
      <w:r>
        <w:rPr>
          <w:rFonts w:cs="Arial"/>
        </w:rPr>
        <w:t>w</w:t>
      </w:r>
      <w:r w:rsidRPr="00DD7287">
        <w:rPr>
          <w:rFonts w:cs="Arial"/>
        </w:rPr>
        <w:t xml:space="preserve">hich will </w:t>
      </w:r>
      <w:r>
        <w:rPr>
          <w:rFonts w:cs="Arial"/>
        </w:rPr>
        <w:t>be launched</w:t>
      </w:r>
      <w:r w:rsidRPr="00DD7287">
        <w:rPr>
          <w:rFonts w:cs="Arial"/>
        </w:rPr>
        <w:t xml:space="preserve"> on 1 May 2019. </w:t>
      </w:r>
    </w:p>
    <w:p w14:paraId="55ADDFFE" w14:textId="77777777" w:rsidR="00E64156" w:rsidRDefault="00E64156" w:rsidP="00E64156">
      <w:pPr>
        <w:pStyle w:val="Style2"/>
        <w:rPr>
          <w:sz w:val="24"/>
          <w:szCs w:val="24"/>
        </w:rPr>
      </w:pPr>
      <w:r w:rsidRPr="00E64156">
        <w:rPr>
          <w:sz w:val="24"/>
          <w:szCs w:val="24"/>
        </w:rPr>
        <w:t>About Family Action</w:t>
      </w:r>
    </w:p>
    <w:p w14:paraId="7449F6D8" w14:textId="74AAD3FE" w:rsidR="00E64156" w:rsidRPr="00DD7287" w:rsidRDefault="00E64156" w:rsidP="00E64156">
      <w:r w:rsidRPr="00DD7287">
        <w:t xml:space="preserve">Family Action is a </w:t>
      </w:r>
      <w:r>
        <w:t xml:space="preserve">national </w:t>
      </w:r>
      <w:r w:rsidRPr="00DD7287">
        <w:t>charity</w:t>
      </w:r>
      <w:r w:rsidR="00061851">
        <w:t xml:space="preserve"> that delivers support service to local families</w:t>
      </w:r>
      <w:r>
        <w:t xml:space="preserve">, </w:t>
      </w:r>
      <w:r w:rsidRPr="00DD7287">
        <w:t>committed to building stronger families and brighter lives by delivering innovative and effective services and support to many of the UK’s most vulnerable people.</w:t>
      </w:r>
      <w:r>
        <w:t xml:space="preserve"> </w:t>
      </w:r>
      <w:r w:rsidRPr="00DD7287">
        <w:t>We seek to empower people and communities to address their issues and challenges through practical, financial and emotional help.</w:t>
      </w:r>
      <w:r>
        <w:t xml:space="preserve"> 2019 is an exciting year for Family Action, as we are celebrating our 150</w:t>
      </w:r>
      <w:r w:rsidRPr="002822E6">
        <w:rPr>
          <w:vertAlign w:val="superscript"/>
        </w:rPr>
        <w:t>th</w:t>
      </w:r>
      <w:r>
        <w:t xml:space="preserve"> anniversary.</w:t>
      </w:r>
    </w:p>
    <w:p w14:paraId="548F9F73" w14:textId="77777777" w:rsidR="00E64156" w:rsidRPr="00E64156" w:rsidRDefault="00E64156" w:rsidP="00E64156">
      <w:pPr>
        <w:pStyle w:val="Style2"/>
        <w:rPr>
          <w:sz w:val="24"/>
          <w:szCs w:val="24"/>
        </w:rPr>
      </w:pPr>
      <w:r w:rsidRPr="00E64156">
        <w:rPr>
          <w:sz w:val="24"/>
          <w:szCs w:val="24"/>
        </w:rPr>
        <w:t>The service</w:t>
      </w:r>
    </w:p>
    <w:p w14:paraId="24E4D6AC" w14:textId="77777777" w:rsidR="00E64156" w:rsidRDefault="00E64156" w:rsidP="00E64156">
      <w:r>
        <w:t xml:space="preserve">Family Action has been working closely with Leeds commissioners over the past few months, in preparation for the Integrated Family Support Service going live on 1 May 2019. The service will work in line with the Leeds Practice Model using restorative approaches, and will embed an Outcomes Accountability Approach within practice standards when working with families. </w:t>
      </w:r>
    </w:p>
    <w:p w14:paraId="422A85C5" w14:textId="11D18605" w:rsidR="00E64156" w:rsidRDefault="00E64156" w:rsidP="00E64156">
      <w:r>
        <w:t xml:space="preserve">We are excited to contribute towards Leeds One Vision </w:t>
      </w:r>
      <w:r>
        <w:rPr>
          <w:i/>
        </w:rPr>
        <w:t>‘o</w:t>
      </w:r>
      <w:r w:rsidRPr="00DD7980">
        <w:rPr>
          <w:i/>
        </w:rPr>
        <w:t>f aiming to be the best city in the UK and the best city for children and young people to grow up in. Aiming to improve outcomes for all children and young people especially those from deprived backgrounds</w:t>
      </w:r>
      <w:r>
        <w:rPr>
          <w:i/>
        </w:rPr>
        <w:t xml:space="preserve">.’ </w:t>
      </w:r>
      <w:r>
        <w:t>(Leeds Children and Young People’s Plan 2018–202</w:t>
      </w:r>
      <w:r w:rsidR="00B515D8">
        <w:t>3</w:t>
      </w:r>
      <w:r>
        <w:t>)</w:t>
      </w:r>
    </w:p>
    <w:p w14:paraId="25DD9AC6" w14:textId="77777777" w:rsidR="00E64156" w:rsidRDefault="00E64156" w:rsidP="00E64156">
      <w:r>
        <w:t xml:space="preserve">Family Action’s Integrated Family Support Service aims to </w:t>
      </w:r>
      <w:r w:rsidRPr="00743CAA">
        <w:t>support families with complex problems by working with them</w:t>
      </w:r>
      <w:r>
        <w:t xml:space="preserve"> at the earliest possible stage</w:t>
      </w:r>
      <w:r w:rsidRPr="00743CAA">
        <w:t xml:space="preserve"> to improve outcomes for the whole family</w:t>
      </w:r>
      <w:r>
        <w:t>,</w:t>
      </w:r>
      <w:r w:rsidRPr="00743CAA">
        <w:t xml:space="preserve"> thereby reducing the need for</w:t>
      </w:r>
      <w:r>
        <w:t xml:space="preserve"> more intensive interventions. </w:t>
      </w:r>
      <w:r w:rsidRPr="00743CAA">
        <w:t xml:space="preserve">The </w:t>
      </w:r>
      <w:r>
        <w:t>service</w:t>
      </w:r>
      <w:r w:rsidRPr="00743CAA">
        <w:t xml:space="preserve"> will provide time</w:t>
      </w:r>
      <w:r>
        <w:t>-</w:t>
      </w:r>
      <w:r w:rsidRPr="00743CAA">
        <w:t>focused support to families with children/young people where there is an identified support need.</w:t>
      </w:r>
      <w:r>
        <w:t xml:space="preserve"> The service model has three key delivery elements:</w:t>
      </w:r>
    </w:p>
    <w:p w14:paraId="27C37641" w14:textId="77777777" w:rsidR="00E64156" w:rsidRDefault="00E64156" w:rsidP="00E64156">
      <w:pPr>
        <w:pStyle w:val="ListParagraph"/>
        <w:numPr>
          <w:ilvl w:val="0"/>
          <w:numId w:val="6"/>
        </w:numPr>
        <w:spacing w:after="0"/>
      </w:pPr>
      <w:r>
        <w:lastRenderedPageBreak/>
        <w:t xml:space="preserve">one-to-one support </w:t>
      </w:r>
    </w:p>
    <w:p w14:paraId="2B791B9B" w14:textId="0C1BF645" w:rsidR="00E64156" w:rsidRDefault="00E64156" w:rsidP="00E64156">
      <w:pPr>
        <w:pStyle w:val="ListParagraph"/>
        <w:numPr>
          <w:ilvl w:val="0"/>
          <w:numId w:val="6"/>
        </w:numPr>
        <w:spacing w:after="0"/>
      </w:pPr>
      <w:r>
        <w:t>targeted group work to complement the one-to-one work</w:t>
      </w:r>
    </w:p>
    <w:p w14:paraId="6024CF84" w14:textId="77777777" w:rsidR="00E64156" w:rsidRDefault="00E64156" w:rsidP="00E64156">
      <w:pPr>
        <w:numPr>
          <w:ilvl w:val="0"/>
          <w:numId w:val="6"/>
        </w:numPr>
        <w:spacing w:after="0"/>
      </w:pPr>
      <w:r>
        <w:t>volunteer/befriender support.</w:t>
      </w:r>
    </w:p>
    <w:p w14:paraId="4AB82FD5" w14:textId="77777777" w:rsidR="00E64156" w:rsidRDefault="00E64156" w:rsidP="00E64156">
      <w:r>
        <w:br/>
        <w:t>We will champion the three objectives that are at the heart of the Leeds CYP Plan:</w:t>
      </w:r>
    </w:p>
    <w:p w14:paraId="095FD46F" w14:textId="77777777" w:rsidR="00E64156" w:rsidRDefault="00E64156" w:rsidP="00E64156">
      <w:pPr>
        <w:pStyle w:val="ListParagraph"/>
        <w:numPr>
          <w:ilvl w:val="0"/>
          <w:numId w:val="5"/>
        </w:numPr>
        <w:spacing w:after="0"/>
      </w:pPr>
      <w:r>
        <w:t>safely and appropriately reduce the number of looked-after children</w:t>
      </w:r>
    </w:p>
    <w:p w14:paraId="381E420A" w14:textId="7B01A690" w:rsidR="00E64156" w:rsidRDefault="00E64156" w:rsidP="00E64156">
      <w:pPr>
        <w:pStyle w:val="ListParagraph"/>
        <w:numPr>
          <w:ilvl w:val="0"/>
          <w:numId w:val="5"/>
        </w:numPr>
        <w:spacing w:after="0"/>
      </w:pPr>
      <w:r>
        <w:t>reduce the number of young people not in education, employment and training</w:t>
      </w:r>
    </w:p>
    <w:p w14:paraId="7BD85C63" w14:textId="48DFD239" w:rsidR="00E64156" w:rsidRDefault="00E64156" w:rsidP="00E64156">
      <w:pPr>
        <w:numPr>
          <w:ilvl w:val="0"/>
          <w:numId w:val="5"/>
        </w:numPr>
        <w:spacing w:after="0"/>
      </w:pPr>
      <w:r>
        <w:t>improve achievement, attainment and attendance at school.</w:t>
      </w:r>
    </w:p>
    <w:p w14:paraId="5FC4C53A" w14:textId="3C2E9CC4" w:rsidR="00E64156" w:rsidRDefault="00E64156" w:rsidP="00E64156">
      <w:r>
        <w:br/>
      </w:r>
      <w:r w:rsidRPr="009B2010">
        <w:t>The service will currently accept work through the allocations panel</w:t>
      </w:r>
      <w:r>
        <w:t>. However, this will be revised once the Families F</w:t>
      </w:r>
      <w:r w:rsidRPr="009B2010">
        <w:t>irst hubs are established.</w:t>
      </w:r>
    </w:p>
    <w:p w14:paraId="0EE8A8D1" w14:textId="491BC5A3" w:rsidR="00E64156" w:rsidRPr="00E64156" w:rsidRDefault="00327DB9" w:rsidP="00F33D76">
      <w:pPr>
        <w:jc w:val="center"/>
      </w:pPr>
      <w:r>
        <w:br/>
      </w:r>
      <w:r w:rsidR="00E64156">
        <w:t>We look forward to working with you all over the coming months to strengthen the</w:t>
      </w:r>
      <w:r w:rsidR="00F33D76">
        <w:t xml:space="preserve"> </w:t>
      </w:r>
      <w:r w:rsidR="00F33D76">
        <w:br/>
      </w:r>
      <w:r w:rsidR="00E64156">
        <w:t xml:space="preserve">Family Support offer to </w:t>
      </w:r>
      <w:r w:rsidR="00E64156" w:rsidRPr="00DD7980">
        <w:t>families in Leeds.</w:t>
      </w:r>
      <w:r w:rsidR="00F33D76">
        <w:t xml:space="preserve"> </w:t>
      </w:r>
      <w:r w:rsidR="00F33D76">
        <w:tab/>
      </w:r>
      <w:r>
        <w:br/>
      </w:r>
      <w:r w:rsidR="00E64156" w:rsidRPr="00DD7980">
        <w:rPr>
          <w:i/>
        </w:rPr>
        <w:t>Claire Meek, Deputy Director of Services and Innovation</w:t>
      </w:r>
    </w:p>
    <w:p w14:paraId="649D64ED" w14:textId="07C36145" w:rsidR="008C0370" w:rsidRPr="008C0370" w:rsidRDefault="008C0370" w:rsidP="008C0370">
      <w:pPr>
        <w:spacing w:after="0"/>
        <w:rPr>
          <w:rFonts w:ascii="VAG Rounded Std" w:hAnsi="VAG Rounded Std"/>
        </w:rPr>
      </w:pPr>
    </w:p>
    <w:p w14:paraId="0535B2B1" w14:textId="39E8B015" w:rsidR="008C0370" w:rsidRPr="008C0370" w:rsidRDefault="008C0370" w:rsidP="00772CEE">
      <w:pPr>
        <w:spacing w:after="0"/>
        <w:rPr>
          <w:rFonts w:cs="Arial"/>
          <w:sz w:val="22"/>
          <w:szCs w:val="22"/>
        </w:rPr>
      </w:pPr>
    </w:p>
    <w:sectPr w:rsidR="008C0370" w:rsidRPr="008C0370" w:rsidSect="00E64156">
      <w:headerReference w:type="even" r:id="rId10"/>
      <w:headerReference w:type="default" r:id="rId11"/>
      <w:headerReference w:type="first" r:id="rId12"/>
      <w:pgSz w:w="11900" w:h="16840"/>
      <w:pgMar w:top="1440" w:right="992" w:bottom="1440" w:left="992"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78E1" w14:textId="77777777" w:rsidR="007B443A" w:rsidRDefault="007B443A">
      <w:pPr>
        <w:spacing w:after="0"/>
      </w:pPr>
      <w:r>
        <w:separator/>
      </w:r>
    </w:p>
  </w:endnote>
  <w:endnote w:type="continuationSeparator" w:id="0">
    <w:p w14:paraId="753278E2" w14:textId="77777777" w:rsidR="007B443A" w:rsidRDefault="007B44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j-ea">
    <w:panose1 w:val="00000000000000000000"/>
    <w:charset w:val="00"/>
    <w:family w:val="roman"/>
    <w:notTrueType/>
    <w:pitch w:val="default"/>
  </w:font>
  <w:font w:name="VAG Rounded Std">
    <w:panose1 w:val="020F0402020204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78DF" w14:textId="77777777" w:rsidR="007B443A" w:rsidRDefault="007B443A">
      <w:pPr>
        <w:spacing w:after="0"/>
      </w:pPr>
      <w:r>
        <w:separator/>
      </w:r>
    </w:p>
  </w:footnote>
  <w:footnote w:type="continuationSeparator" w:id="0">
    <w:p w14:paraId="753278E0" w14:textId="77777777" w:rsidR="007B443A" w:rsidRDefault="007B44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78E3" w14:textId="2392EB77" w:rsidR="007B443A" w:rsidRDefault="00DA746B">
    <w:pPr>
      <w:pStyle w:val="Header"/>
    </w:pPr>
    <w:r>
      <w:rPr>
        <w:noProof/>
        <w:lang w:val="en-GB" w:eastAsia="en-GB"/>
      </w:rPr>
      <w:pict w14:anchorId="565FF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251" o:spid="_x0000_s1043" type="#_x0000_t75" style="position:absolute;margin-left:0;margin-top:0;width:595.45pt;height:842.05pt;z-index:-251651072;mso-position-horizontal:center;mso-position-horizontal-relative:margin;mso-position-vertical:center;mso-position-vertical-relative:margin" o:allowincell="f">
          <v:imagedata r:id="rId1" o:title="HO L-H 2019"/>
          <w10:wrap anchorx="margin" anchory="margin"/>
        </v:shape>
      </w:pict>
    </w:r>
    <w:r w:rsidR="007B443A">
      <w:rPr>
        <w:noProof/>
        <w:lang w:val="en-GB" w:eastAsia="en-GB"/>
      </w:rPr>
      <w:drawing>
        <wp:anchor distT="0" distB="0" distL="114300" distR="114300" simplePos="0" relativeHeight="251657216" behindDoc="1" locked="0" layoutInCell="1" allowOverlap="1" wp14:anchorId="753278E7" wp14:editId="753278E8">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4F71" w14:textId="12872067" w:rsidR="00F33D76" w:rsidRPr="007B443A" w:rsidRDefault="00DA746B" w:rsidP="00F33D76">
    <w:pPr>
      <w:pStyle w:val="Style2"/>
    </w:pPr>
    <w:r>
      <w:rPr>
        <w:noProof/>
      </w:rPr>
      <w:pict w14:anchorId="442D4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252" o:spid="_x0000_s1044" type="#_x0000_t75" style="position:absolute;margin-left:-49.85pt;margin-top:-158.3pt;width:595.45pt;height:842.05pt;z-index:-251650048;mso-position-horizontal-relative:margin;mso-position-vertical-relative:margin" o:allowincell="f">
          <v:imagedata r:id="rId1" o:title="HO L-H 2019"/>
          <w10:wrap anchorx="margin" anchory="margin"/>
        </v:shape>
      </w:pict>
    </w:r>
    <w:r w:rsidR="00973E19">
      <w:br/>
    </w:r>
    <w:r w:rsidR="00973E19">
      <w:br/>
    </w:r>
    <w:r w:rsidR="00F33D76" w:rsidRPr="007B443A">
      <w:t>Contact us:</w:t>
    </w:r>
  </w:p>
  <w:p w14:paraId="7031687B" w14:textId="55D9B70A" w:rsidR="00F33D76" w:rsidRDefault="00F33D76" w:rsidP="00F33D76">
    <w:r w:rsidRPr="007B443A">
      <w:t>Integrated Family Support Service</w:t>
    </w:r>
    <w:r>
      <w:t xml:space="preserve">, </w:t>
    </w:r>
    <w:r w:rsidRPr="007B443A">
      <w:t>Technorth</w:t>
    </w:r>
    <w:r>
      <w:t>,</w:t>
    </w:r>
    <w:r w:rsidR="00973E19">
      <w:br/>
    </w:r>
    <w:r w:rsidRPr="007B443A">
      <w:t>9 Harrogate Road</w:t>
    </w:r>
    <w:r>
      <w:t>,</w:t>
    </w:r>
    <w:r w:rsidR="00973E19">
      <w:t xml:space="preserve"> </w:t>
    </w:r>
    <w:r w:rsidRPr="007B443A">
      <w:t>Leeds LS7 3NB</w:t>
    </w:r>
  </w:p>
  <w:p w14:paraId="32822CFF" w14:textId="77777777" w:rsidR="00F33D76" w:rsidRPr="007B443A" w:rsidRDefault="00F33D76" w:rsidP="00F33D76">
    <w:r>
      <w:t xml:space="preserve">Email: Janina Macheta: </w:t>
    </w:r>
    <w:hyperlink r:id="rId2" w:history="1">
      <w:r w:rsidRPr="007B443A">
        <w:rPr>
          <w:rStyle w:val="Hyperlink"/>
          <w:rFonts w:cs="Arial"/>
          <w:spacing w:val="12"/>
        </w:rPr>
        <w:t>Janina.Macheta@family-action.org.uk</w:t>
      </w:r>
    </w:hyperlink>
  </w:p>
  <w:p w14:paraId="753278E4" w14:textId="26A88269" w:rsidR="007B443A" w:rsidRDefault="007B443A">
    <w:pPr>
      <w:pStyle w:val="Header"/>
    </w:pPr>
  </w:p>
  <w:p w14:paraId="753278E5" w14:textId="77777777" w:rsidR="007B443A" w:rsidRDefault="007B4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78E6" w14:textId="79693EB2" w:rsidR="007B443A" w:rsidRDefault="00DA746B">
    <w:pPr>
      <w:pStyle w:val="Header"/>
    </w:pPr>
    <w:r>
      <w:rPr>
        <w:noProof/>
        <w:lang w:val="en-GB" w:eastAsia="en-GB"/>
      </w:rPr>
      <w:pict w14:anchorId="55972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5250" o:spid="_x0000_s1042" type="#_x0000_t75" style="position:absolute;margin-left:0;margin-top:0;width:595.45pt;height:842.05pt;z-index:-251652096;mso-position-horizontal:center;mso-position-horizontal-relative:margin;mso-position-vertical:center;mso-position-vertical-relative:margin" o:allowincell="f">
          <v:imagedata r:id="rId1" o:title="HO L-H 2019"/>
          <w10:wrap anchorx="margin" anchory="margin"/>
        </v:shape>
      </w:pict>
    </w:r>
    <w:r w:rsidR="007B443A">
      <w:rPr>
        <w:noProof/>
        <w:lang w:val="en-GB" w:eastAsia="en-GB"/>
      </w:rPr>
      <w:drawing>
        <wp:anchor distT="0" distB="0" distL="114300" distR="114300" simplePos="0" relativeHeight="251661312" behindDoc="1" locked="0" layoutInCell="1" allowOverlap="1" wp14:anchorId="753278EB" wp14:editId="753278EC">
          <wp:simplePos x="0" y="0"/>
          <wp:positionH relativeFrom="margin">
            <wp:align>center</wp:align>
          </wp:positionH>
          <wp:positionV relativeFrom="margin">
            <wp:align>center</wp:align>
          </wp:positionV>
          <wp:extent cx="7565390" cy="10692130"/>
          <wp:effectExtent l="0" t="0" r="0" b="0"/>
          <wp:wrapNone/>
          <wp:docPr id="10" name="Picture 10"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Letterheading_Template_150dpi_Ma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10E"/>
    <w:multiLevelType w:val="hybridMultilevel"/>
    <w:tmpl w:val="6840C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F563C"/>
    <w:multiLevelType w:val="hybridMultilevel"/>
    <w:tmpl w:val="F3DC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C5064"/>
    <w:multiLevelType w:val="hybridMultilevel"/>
    <w:tmpl w:val="9DAA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A4304"/>
    <w:multiLevelType w:val="hybridMultilevel"/>
    <w:tmpl w:val="64AE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A521F"/>
    <w:multiLevelType w:val="hybridMultilevel"/>
    <w:tmpl w:val="896C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27E42"/>
    <w:multiLevelType w:val="hybridMultilevel"/>
    <w:tmpl w:val="98EE5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477113"/>
    <w:multiLevelType w:val="hybridMultilevel"/>
    <w:tmpl w:val="830C0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A084C"/>
    <w:multiLevelType w:val="hybridMultilevel"/>
    <w:tmpl w:val="0BD2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C773A"/>
    <w:multiLevelType w:val="hybridMultilevel"/>
    <w:tmpl w:val="58DC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1"/>
    <w:rsid w:val="00061851"/>
    <w:rsid w:val="001A3511"/>
    <w:rsid w:val="00327DB9"/>
    <w:rsid w:val="00443A01"/>
    <w:rsid w:val="004A5CA9"/>
    <w:rsid w:val="00511B01"/>
    <w:rsid w:val="00582758"/>
    <w:rsid w:val="00634DF5"/>
    <w:rsid w:val="006E1C55"/>
    <w:rsid w:val="006E31A0"/>
    <w:rsid w:val="006F0640"/>
    <w:rsid w:val="00732E0D"/>
    <w:rsid w:val="00772CEE"/>
    <w:rsid w:val="007A65E6"/>
    <w:rsid w:val="007B443A"/>
    <w:rsid w:val="007D4C87"/>
    <w:rsid w:val="007F2E91"/>
    <w:rsid w:val="00814834"/>
    <w:rsid w:val="00824DDC"/>
    <w:rsid w:val="00826FA2"/>
    <w:rsid w:val="008C0370"/>
    <w:rsid w:val="008D5585"/>
    <w:rsid w:val="009462BE"/>
    <w:rsid w:val="00951DD3"/>
    <w:rsid w:val="00973E19"/>
    <w:rsid w:val="009F6D63"/>
    <w:rsid w:val="00AE5250"/>
    <w:rsid w:val="00B515D8"/>
    <w:rsid w:val="00C87DB3"/>
    <w:rsid w:val="00CB3B55"/>
    <w:rsid w:val="00D54DA5"/>
    <w:rsid w:val="00D7694C"/>
    <w:rsid w:val="00DA746B"/>
    <w:rsid w:val="00E170A6"/>
    <w:rsid w:val="00E64156"/>
    <w:rsid w:val="00F33D7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278DD"/>
  <w15:docId w15:val="{B423A498-0951-492A-B65C-8621C760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156"/>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qFormat/>
    <w:rsid w:val="007F2E91"/>
    <w:pPr>
      <w:widowControl w:val="0"/>
      <w:autoSpaceDE w:val="0"/>
      <w:autoSpaceDN w:val="0"/>
      <w:adjustRightInd w:val="0"/>
      <w:spacing w:after="0" w:line="320" w:lineRule="atLeast"/>
      <w:ind w:left="-425" w:right="-631"/>
    </w:pPr>
    <w:rPr>
      <w:rFonts w:cs="Verdana"/>
      <w:sz w:val="22"/>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BodyText">
    <w:name w:val="Body Text"/>
    <w:basedOn w:val="Normal"/>
    <w:link w:val="BodyTextChar"/>
    <w:semiHidden/>
    <w:rsid w:val="00E64156"/>
    <w:pPr>
      <w:spacing w:after="0"/>
    </w:pPr>
    <w:rPr>
      <w:rFonts w:eastAsia="Times" w:cs="Times New Roman"/>
      <w:sz w:val="22"/>
      <w:szCs w:val="20"/>
      <w:lang w:val="en-GB" w:eastAsia="en-GB"/>
    </w:rPr>
  </w:style>
  <w:style w:type="character" w:customStyle="1" w:styleId="BodyTextChar">
    <w:name w:val="Body Text Char"/>
    <w:basedOn w:val="DefaultParagraphFont"/>
    <w:link w:val="BodyText"/>
    <w:semiHidden/>
    <w:rsid w:val="00E64156"/>
    <w:rPr>
      <w:rFonts w:ascii="Arial" w:eastAsia="Times" w:hAnsi="Arial" w:cs="Times New Roman"/>
      <w:sz w:val="22"/>
      <w:szCs w:val="20"/>
      <w:lang w:val="en-GB" w:eastAsia="en-GB"/>
    </w:rPr>
  </w:style>
  <w:style w:type="paragraph" w:customStyle="1" w:styleId="Style2">
    <w:name w:val="Style2"/>
    <w:basedOn w:val="NormalWeb"/>
    <w:link w:val="Style2Char"/>
    <w:qFormat/>
    <w:rsid w:val="00E64156"/>
    <w:pPr>
      <w:spacing w:beforeAutospacing="1" w:after="0" w:afterAutospacing="1"/>
    </w:pPr>
    <w:rPr>
      <w:rFonts w:ascii="Arial" w:eastAsia="+mj-ea" w:hAnsi="Arial" w:cs="Arial"/>
      <w:b/>
      <w:bCs/>
      <w:color w:val="F89621"/>
      <w:kern w:val="24"/>
      <w:szCs w:val="36"/>
      <w:lang w:val="en-GB" w:eastAsia="en-GB"/>
    </w:rPr>
  </w:style>
  <w:style w:type="character" w:customStyle="1" w:styleId="Style2Char">
    <w:name w:val="Style2 Char"/>
    <w:link w:val="Style2"/>
    <w:rsid w:val="00E64156"/>
    <w:rPr>
      <w:rFonts w:ascii="Arial" w:eastAsia="+mj-ea" w:hAnsi="Arial" w:cs="Arial"/>
      <w:b/>
      <w:bCs/>
      <w:color w:val="F89621"/>
      <w:kern w:val="24"/>
      <w:sz w:val="20"/>
      <w:szCs w:val="36"/>
      <w:lang w:val="en-GB" w:eastAsia="en-GB"/>
    </w:rPr>
  </w:style>
  <w:style w:type="paragraph" w:styleId="NormalWeb">
    <w:name w:val="Normal (Web)"/>
    <w:basedOn w:val="Normal"/>
    <w:semiHidden/>
    <w:unhideWhenUsed/>
    <w:rsid w:val="00E64156"/>
    <w:rPr>
      <w:rFonts w:ascii="Times New Roman" w:hAnsi="Times New Roman" w:cs="Times New Roman"/>
    </w:rPr>
  </w:style>
  <w:style w:type="paragraph" w:styleId="ListParagraph">
    <w:name w:val="List Paragraph"/>
    <w:basedOn w:val="Normal"/>
    <w:rsid w:val="00E64156"/>
    <w:pPr>
      <w:ind w:left="720"/>
      <w:contextualSpacing/>
    </w:pPr>
  </w:style>
  <w:style w:type="character" w:styleId="Hyperlink">
    <w:name w:val="Hyperlink"/>
    <w:basedOn w:val="DefaultParagraphFont"/>
    <w:uiPriority w:val="99"/>
    <w:semiHidden/>
    <w:unhideWhenUsed/>
    <w:rsid w:val="00E64156"/>
    <w:rPr>
      <w:color w:val="0092AC"/>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Janina.Macheta@family-action.org.uk"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66F48A-8AAE-42B8-A67A-B8ED855ADE9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C259017-B50B-4D67-88A3-7956B4FB21DD}">
  <ds:schemaRefs>
    <ds:schemaRef ds:uri="http://schemas.microsoft.com/sharepoint/v3/contenttype/forms"/>
  </ds:schemaRefs>
</ds:datastoreItem>
</file>

<file path=customXml/itemProps3.xml><?xml version="1.0" encoding="utf-8"?>
<ds:datastoreItem xmlns:ds="http://schemas.openxmlformats.org/officeDocument/2006/customXml" ds:itemID="{7C9A5935-9B77-4991-9056-51E8A4999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Tittle</dc:creator>
  <cp:lastModifiedBy>Louise Reilly</cp:lastModifiedBy>
  <cp:revision>2</cp:revision>
  <dcterms:created xsi:type="dcterms:W3CDTF">2019-05-01T14:15:00Z</dcterms:created>
  <dcterms:modified xsi:type="dcterms:W3CDTF">2019-05-01T14:15:00Z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