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EF0A2E"/>
    <w:p w:rsidR="00EF0A2E" w:rsidRPr="003F67C1" w:rsidRDefault="00875980">
      <w:pPr>
        <w:rPr>
          <w:rFonts w:ascii="VAGRounded LT Light" w:hAnsi="VAGRounded LT Light"/>
          <w:color w:val="92D050"/>
          <w:sz w:val="2"/>
        </w:rPr>
      </w:pPr>
      <w:r w:rsidRPr="003A15A4">
        <w:rPr>
          <w:i/>
          <w:noProof/>
          <w:color w:val="567523"/>
          <w:sz w:val="28"/>
          <w:szCs w:val="28"/>
          <w:lang w:eastAsia="en-GB"/>
        </w:rPr>
        <mc:AlternateContent>
          <mc:Choice Requires="wps">
            <w:drawing>
              <wp:anchor distT="0" distB="0" distL="114300" distR="114300" simplePos="0" relativeHeight="251660800" behindDoc="0" locked="0" layoutInCell="1" allowOverlap="1" wp14:anchorId="2FD3C799" wp14:editId="6A9D13EB">
                <wp:simplePos x="0" y="0"/>
                <wp:positionH relativeFrom="column">
                  <wp:posOffset>-53975</wp:posOffset>
                </wp:positionH>
                <wp:positionV relativeFrom="paragraph">
                  <wp:posOffset>821055</wp:posOffset>
                </wp:positionV>
                <wp:extent cx="6153150" cy="6000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0075"/>
                        </a:xfrm>
                        <a:prstGeom prst="rect">
                          <a:avLst/>
                        </a:prstGeom>
                        <a:solidFill>
                          <a:srgbClr val="FFFFFF"/>
                        </a:solidFill>
                        <a:ln w="9525">
                          <a:noFill/>
                          <a:miter lim="800000"/>
                          <a:headEnd/>
                          <a:tailEnd/>
                        </a:ln>
                      </wps:spPr>
                      <wps:txbx>
                        <w:txbxContent>
                          <w:p w:rsidR="00555652" w:rsidRPr="00555652" w:rsidRDefault="00555652" w:rsidP="00CC060C">
                            <w:pPr>
                              <w:jc w:val="center"/>
                              <w:rPr>
                                <w:rFonts w:ascii="VAGRounded LT Bold" w:hAnsi="VAGRounded LT Bold"/>
                                <w:color w:val="698236"/>
                                <w:sz w:val="60"/>
                                <w:szCs w:val="60"/>
                              </w:rPr>
                            </w:pPr>
                            <w:r w:rsidRPr="00555652">
                              <w:rPr>
                                <w:rFonts w:ascii="VAGRounded LT Bold" w:hAnsi="VAGRounded LT Bold"/>
                                <w:color w:val="698236"/>
                                <w:sz w:val="60"/>
                                <w:szCs w:val="60"/>
                              </w:rPr>
                              <w:t>Attachment and Brain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3C799" id="_x0000_t202" coordsize="21600,21600" o:spt="202" path="m,l,21600r21600,l21600,xe">
                <v:stroke joinstyle="miter"/>
                <v:path gradientshapeok="t" o:connecttype="rect"/>
              </v:shapetype>
              <v:shape id="Text Box 2" o:spid="_x0000_s1026" type="#_x0000_t202" style="position:absolute;margin-left:-4.25pt;margin-top:64.65pt;width:484.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" stroked="f">
                <v:textbox>
                  <w:txbxContent>
                    <w:p w:rsidR="00555652" w:rsidRPr="00555652" w:rsidRDefault="00555652" w:rsidP="00CC060C">
                      <w:pPr>
                        <w:jc w:val="center"/>
                        <w:rPr>
                          <w:rFonts w:ascii="VAGRounded LT Bold" w:hAnsi="VAGRounded LT Bold"/>
                          <w:color w:val="698236"/>
                          <w:sz w:val="60"/>
                          <w:szCs w:val="60"/>
                        </w:rPr>
                      </w:pPr>
                      <w:r w:rsidRPr="00555652">
                        <w:rPr>
                          <w:rFonts w:ascii="VAGRounded LT Bold" w:hAnsi="VAGRounded LT Bold"/>
                          <w:color w:val="698236"/>
                          <w:sz w:val="60"/>
                          <w:szCs w:val="60"/>
                        </w:rPr>
                        <w:t>Attachment and Brain Development</w:t>
                      </w:r>
                    </w:p>
                  </w:txbxContent>
                </v:textbox>
              </v:shape>
            </w:pict>
          </mc:Fallback>
        </mc:AlternateContent>
      </w:r>
      <w:r w:rsidR="003A15A4" w:rsidRPr="003F67C1">
        <w:rPr>
          <w:rFonts w:ascii="VAGRounded LT Light" w:hAnsi="VAGRounded LT Light" w:cs="Arial"/>
          <w:b/>
          <w:noProof/>
          <w:color w:val="92D050"/>
          <w:sz w:val="2"/>
          <w:szCs w:val="32"/>
          <w:lang w:eastAsia="en-GB"/>
        </w:rPr>
        <mc:AlternateContent>
          <mc:Choice Requires="wps">
            <w:drawing>
              <wp:anchor distT="0" distB="0" distL="114300" distR="114300" simplePos="0" relativeHeight="251639296" behindDoc="0" locked="0" layoutInCell="1" allowOverlap="1" wp14:anchorId="68E7B576" wp14:editId="1C296B94">
                <wp:simplePos x="0" y="0"/>
                <wp:positionH relativeFrom="column">
                  <wp:posOffset>4362450</wp:posOffset>
                </wp:positionH>
                <wp:positionV relativeFrom="paragraph">
                  <wp:posOffset>130175</wp:posOffset>
                </wp:positionV>
                <wp:extent cx="17335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noFill/>
                          <a:miter lim="800000"/>
                          <a:headEnd/>
                          <a:tailEnd/>
                        </a:ln>
                      </wps:spPr>
                      <wps:txbx>
                        <w:txbxContent>
                          <w:p w:rsidR="00555652" w:rsidRDefault="00555652" w:rsidP="001F5C18">
                            <w:pPr>
                              <w:jc w:val="center"/>
                            </w:pPr>
                            <w:r>
                              <w:rPr>
                                <w:noProof/>
                                <w:lang w:eastAsia="en-GB"/>
                              </w:rPr>
                              <w:drawing>
                                <wp:inline distT="0" distB="0" distL="0" distR="0" wp14:anchorId="6060060A" wp14:editId="5ED4946F">
                                  <wp:extent cx="1285434" cy="582930"/>
                                  <wp:effectExtent l="0" t="0" r="0" b="762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7B576" id="_x0000_s1027" type="#_x0000_t202" style="position:absolute;margin-left:343.5pt;margin-top:10.25pt;width:136.5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" stroked="f">
                <v:textbox>
                  <w:txbxContent>
                    <w:p w:rsidR="00555652" w:rsidRDefault="00555652" w:rsidP="001F5C18">
                      <w:pPr>
                        <w:jc w:val="center"/>
                      </w:pPr>
                      <w:r>
                        <w:rPr>
                          <w:noProof/>
                          <w:lang w:eastAsia="en-GB"/>
                        </w:rPr>
                        <w:drawing>
                          <wp:inline distT="0" distB="0" distL="0" distR="0" wp14:anchorId="6060060A" wp14:editId="5ED4946F">
                            <wp:extent cx="1285434" cy="582930"/>
                            <wp:effectExtent l="0" t="0" r="0" b="7620"/>
                            <wp:docPr id="3" name="Picture 3"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v:textbox>
              </v:shape>
            </w:pict>
          </mc:Fallback>
        </mc:AlternateContent>
      </w:r>
      <w:r w:rsidR="003F67C1" w:rsidRPr="003F67C1">
        <w:rPr>
          <w:rFonts w:ascii="VAGRounded LT Light" w:hAnsi="VAGRounded LT Light"/>
          <w:color w:val="88B540"/>
          <w:sz w:val="16"/>
          <w:szCs w:val="64"/>
        </w:rPr>
        <w:t>Placing children first</w:t>
      </w:r>
    </w:p>
    <w:tbl>
      <w:tblPr>
        <w:tblW w:w="5269" w:type="pct"/>
        <w:tblCellMar>
          <w:left w:w="0" w:type="dxa"/>
          <w:right w:w="0" w:type="dxa"/>
        </w:tblCellMar>
        <w:tblLook w:val="0000" w:firstRow="0" w:lastRow="0" w:firstColumn="0" w:lastColumn="0" w:noHBand="0" w:noVBand="0"/>
      </w:tblPr>
      <w:tblGrid>
        <w:gridCol w:w="2552"/>
        <w:gridCol w:w="2708"/>
        <w:gridCol w:w="1121"/>
        <w:gridCol w:w="2976"/>
      </w:tblGrid>
      <w:tr w:rsidR="00936FCB" w:rsidRPr="00A3310B" w:rsidTr="00D967D3">
        <w:trPr>
          <w:trHeight w:val="726"/>
        </w:trPr>
        <w:tc>
          <w:tcPr>
            <w:tcW w:w="1364" w:type="pct"/>
            <w:shd w:val="clear" w:color="auto" w:fill="FFFFFF" w:themeFill="background1"/>
          </w:tcPr>
          <w:p w:rsidR="0064182A" w:rsidRPr="00EF0A2E" w:rsidRDefault="003F67C1" w:rsidP="00EF0A2E">
            <w:pPr>
              <w:spacing w:line="280" w:lineRule="exact"/>
              <w:rPr>
                <w:rFonts w:ascii="VAG Rounded Std" w:hAnsi="VAG Rounded Std" w:cs="Arial"/>
                <w:color w:val="595959" w:themeColor="text1" w:themeTint="A6"/>
                <w:sz w:val="28"/>
                <w:szCs w:val="28"/>
              </w:rPr>
            </w:pPr>
            <w:r w:rsidRPr="003A15A4">
              <w:rPr>
                <w:i/>
                <w:noProof/>
                <w:color w:val="567523"/>
                <w:sz w:val="28"/>
                <w:szCs w:val="28"/>
                <w:lang w:eastAsia="en-GB"/>
              </w:rPr>
              <w:drawing>
                <wp:anchor distT="0" distB="0" distL="114300" distR="114300" simplePos="0" relativeHeight="251654656" behindDoc="0" locked="0" layoutInCell="1" allowOverlap="1" wp14:anchorId="75F372D6" wp14:editId="17896DC9">
                  <wp:simplePos x="0" y="0"/>
                  <wp:positionH relativeFrom="column">
                    <wp:posOffset>-9525</wp:posOffset>
                  </wp:positionH>
                  <wp:positionV relativeFrom="paragraph">
                    <wp:posOffset>-6985</wp:posOffset>
                  </wp:positionV>
                  <wp:extent cx="8858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42368" behindDoc="1" locked="0" layoutInCell="1" allowOverlap="1" wp14:anchorId="0E457D2F" wp14:editId="1AE01A4A">
                      <wp:simplePos x="0" y="0"/>
                      <wp:positionH relativeFrom="column">
                        <wp:posOffset>-209550</wp:posOffset>
                      </wp:positionH>
                      <wp:positionV relativeFrom="paragraph">
                        <wp:posOffset>2540</wp:posOffset>
                      </wp:positionV>
                      <wp:extent cx="140017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w="9525">
                                <a:noFill/>
                                <a:miter lim="800000"/>
                                <a:headEnd/>
                                <a:tailEnd/>
                              </a:ln>
                            </wps:spPr>
                            <wps:txbx>
                              <w:txbxContent>
                                <w:p w:rsidR="00555652" w:rsidRPr="003F67C1" w:rsidRDefault="00555652" w:rsidP="00EF0A2E">
                                  <w:pPr>
                                    <w:ind w:left="142"/>
                                    <w:rPr>
                                      <w:rFonts w:ascii="VAGRounded LT Thin" w:hAnsi="VAGRounded LT Thin"/>
                                      <w:b/>
                                      <w:color w:val="88B540"/>
                                      <w:sz w:val="20"/>
                                      <w:szCs w:val="36"/>
                                    </w:rPr>
                                  </w:pPr>
                                  <w:r w:rsidRPr="003F67C1">
                                    <w:rPr>
                                      <w:rFonts w:ascii="VAGRounded LT Thin" w:hAnsi="VAGRounded LT Thin"/>
                                      <w:b/>
                                      <w:color w:val="88B540"/>
                                      <w:sz w:val="2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7D2F" id="_x0000_s1028" type="#_x0000_t202" style="position:absolute;margin-left:-16.5pt;margin-top:.2pt;width:110.2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" stroked="f">
                      <v:textbox>
                        <w:txbxContent>
                          <w:p w:rsidR="00555652" w:rsidRPr="003F67C1" w:rsidRDefault="00555652" w:rsidP="00EF0A2E">
                            <w:pPr>
                              <w:ind w:left="142"/>
                              <w:rPr>
                                <w:rFonts w:ascii="VAGRounded LT Thin" w:hAnsi="VAGRounded LT Thin"/>
                                <w:b/>
                                <w:color w:val="88B540"/>
                                <w:sz w:val="20"/>
                                <w:szCs w:val="36"/>
                              </w:rPr>
                            </w:pPr>
                            <w:r w:rsidRPr="003F67C1">
                              <w:rPr>
                                <w:rFonts w:ascii="VAGRounded LT Thin" w:hAnsi="VAGRounded LT Thin"/>
                                <w:b/>
                                <w:color w:val="88B540"/>
                                <w:sz w:val="20"/>
                                <w:szCs w:val="36"/>
                              </w:rPr>
                              <w:t>Placing children first</w:t>
                            </w:r>
                          </w:p>
                        </w:txbxContent>
                      </v:textbox>
                    </v:shape>
                  </w:pict>
                </mc:Fallback>
              </mc:AlternateContent>
            </w:r>
          </w:p>
        </w:tc>
        <w:tc>
          <w:tcPr>
            <w:tcW w:w="2046" w:type="pct"/>
            <w:gridSpan w:val="2"/>
            <w:shd w:val="clear" w:color="auto" w:fill="auto"/>
          </w:tcPr>
          <w:p w:rsidR="0064182A" w:rsidRPr="00936FCB" w:rsidRDefault="00875980"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51584" behindDoc="0" locked="0" layoutInCell="1" allowOverlap="1" wp14:anchorId="225D54CA" wp14:editId="718A7CEE">
                      <wp:simplePos x="0" y="0"/>
                      <wp:positionH relativeFrom="column">
                        <wp:posOffset>198755</wp:posOffset>
                      </wp:positionH>
                      <wp:positionV relativeFrom="paragraph">
                        <wp:posOffset>107315</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555652" w:rsidRPr="00555652" w:rsidRDefault="00555652">
                                  <w:pPr>
                                    <w:rPr>
                                      <w:rFonts w:ascii="VAGRounded LT Light" w:hAnsi="VAGRounded LT Light"/>
                                      <w:color w:val="7030A0"/>
                                      <w:sz w:val="36"/>
                                      <w:szCs w:val="36"/>
                                    </w:rPr>
                                  </w:pPr>
                                  <w:r w:rsidRPr="00555652">
                                    <w:rPr>
                                      <w:rFonts w:ascii="VAGRounded LT Light" w:hAnsi="VAGRounded LT Light"/>
                                      <w:color w:val="7030A0"/>
                                      <w:sz w:val="36"/>
                                      <w:szCs w:val="36"/>
                                    </w:rPr>
                                    <w:t>One-Day Workshop</w:t>
                                  </w:r>
                                  <w:r w:rsidR="00170F68">
                                    <w:rPr>
                                      <w:rFonts w:ascii="VAGRounded LT Light" w:hAnsi="VAGRounded LT Light"/>
                                      <w:color w:val="7030A0"/>
                                      <w:sz w:val="36"/>
                                      <w:szCs w:val="36"/>
                                    </w:rPr>
                                    <w:t>s</w:t>
                                  </w:r>
                                </w:p>
                                <w:p w:rsidR="00555652" w:rsidRPr="00555652" w:rsidRDefault="00555652" w:rsidP="00D966BF">
                                  <w:pPr>
                                    <w:jc w:val="center"/>
                                    <w:rPr>
                                      <w:rFonts w:ascii="VAGRounded LT Light" w:hAnsi="VAGRounded LT Light"/>
                                      <w:b/>
                                      <w:color w:val="7030A0"/>
                                      <w:sz w:val="36"/>
                                      <w:szCs w:val="36"/>
                                    </w:rPr>
                                  </w:pPr>
                                  <w:r w:rsidRPr="00555652">
                                    <w:rPr>
                                      <w:rFonts w:ascii="VAGRounded LT Light" w:hAnsi="VAGRounded LT Light"/>
                                      <w:b/>
                                      <w:color w:val="7030A0"/>
                                      <w:sz w:val="36"/>
                                      <w:szCs w:val="36"/>
                                    </w:rPr>
                                    <w:t>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5D54CA" id="_x0000_s1029" type="#_x0000_t202" style="position:absolute;margin-left:15.65pt;margin-top:8.45pt;width:172.5pt;height:11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G7Iw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" stroked="f">
                      <v:textbox style="mso-fit-shape-to-text:t">
                        <w:txbxContent>
                          <w:p w:rsidR="00555652" w:rsidRPr="00555652" w:rsidRDefault="00555652">
                            <w:pPr>
                              <w:rPr>
                                <w:rFonts w:ascii="VAGRounded LT Light" w:hAnsi="VAGRounded LT Light"/>
                                <w:color w:val="7030A0"/>
                                <w:sz w:val="36"/>
                                <w:szCs w:val="36"/>
                              </w:rPr>
                            </w:pPr>
                            <w:r w:rsidRPr="00555652">
                              <w:rPr>
                                <w:rFonts w:ascii="VAGRounded LT Light" w:hAnsi="VAGRounded LT Light"/>
                                <w:color w:val="7030A0"/>
                                <w:sz w:val="36"/>
                                <w:szCs w:val="36"/>
                              </w:rPr>
                              <w:t>One-Day Workshop</w:t>
                            </w:r>
                            <w:r w:rsidR="00170F68">
                              <w:rPr>
                                <w:rFonts w:ascii="VAGRounded LT Light" w:hAnsi="VAGRounded LT Light"/>
                                <w:color w:val="7030A0"/>
                                <w:sz w:val="36"/>
                                <w:szCs w:val="36"/>
                              </w:rPr>
                              <w:t>s</w:t>
                            </w:r>
                          </w:p>
                          <w:p w:rsidR="00555652" w:rsidRPr="00555652" w:rsidRDefault="00555652" w:rsidP="00D966BF">
                            <w:pPr>
                              <w:jc w:val="center"/>
                              <w:rPr>
                                <w:rFonts w:ascii="VAGRounded LT Light" w:hAnsi="VAGRounded LT Light"/>
                                <w:b/>
                                <w:color w:val="7030A0"/>
                                <w:sz w:val="36"/>
                                <w:szCs w:val="36"/>
                              </w:rPr>
                            </w:pPr>
                            <w:r w:rsidRPr="00555652">
                              <w:rPr>
                                <w:rFonts w:ascii="VAGRounded LT Light" w:hAnsi="VAGRounded LT Light"/>
                                <w:b/>
                                <w:color w:val="7030A0"/>
                                <w:sz w:val="36"/>
                                <w:szCs w:val="36"/>
                              </w:rPr>
                              <w:t>In London</w:t>
                            </w:r>
                          </w:p>
                        </w:txbxContent>
                      </v:textbox>
                    </v:shape>
                  </w:pict>
                </mc:Fallback>
              </mc:AlternateContent>
            </w:r>
          </w:p>
        </w:tc>
        <w:tc>
          <w:tcPr>
            <w:tcW w:w="1590" w:type="pct"/>
          </w:tcPr>
          <w:p w:rsidR="0064182A" w:rsidRPr="00A3310B" w:rsidRDefault="0064182A" w:rsidP="00A3310B">
            <w:pPr>
              <w:spacing w:line="280" w:lineRule="exact"/>
              <w:jc w:val="center"/>
              <w:rPr>
                <w:rFonts w:cs="Arial"/>
                <w:b/>
                <w:sz w:val="32"/>
                <w:szCs w:val="32"/>
              </w:rPr>
            </w:pPr>
          </w:p>
        </w:tc>
      </w:tr>
      <w:tr w:rsidR="00BE6707" w:rsidRPr="00A3310B" w:rsidTr="00875980">
        <w:trPr>
          <w:trHeight w:val="1359"/>
        </w:trPr>
        <w:tc>
          <w:tcPr>
            <w:tcW w:w="5000" w:type="pct"/>
            <w:gridSpan w:val="4"/>
            <w:tcBorders>
              <w:bottom w:val="single" w:sz="4" w:space="0" w:color="auto"/>
            </w:tcBorders>
            <w:vAlign w:val="center"/>
          </w:tcPr>
          <w:p w:rsidR="008F1D21" w:rsidRPr="003A15A4" w:rsidRDefault="001C54D0" w:rsidP="008F1D21">
            <w:pPr>
              <w:pStyle w:val="Heading5"/>
              <w:spacing w:line="120" w:lineRule="exact"/>
              <w:rPr>
                <w:rFonts w:ascii="VAGRounded LT Light" w:eastAsia="Times New Roman" w:hAnsi="VAGRounded LT Light" w:cs="Arial"/>
                <w:i/>
                <w:sz w:val="40"/>
                <w:szCs w:val="40"/>
              </w:rPr>
            </w:pPr>
            <w:r w:rsidRPr="003A15A4">
              <w:rPr>
                <w:rFonts w:ascii="VAGRounded LT Light" w:eastAsia="Times New Roman" w:hAnsi="VAGRounded LT Light" w:cs="Arial"/>
                <w:i/>
                <w:sz w:val="40"/>
                <w:szCs w:val="40"/>
              </w:rPr>
              <w:t xml:space="preserve"> </w:t>
            </w:r>
          </w:p>
          <w:p w:rsidR="007F28DA" w:rsidRPr="003A15A4" w:rsidRDefault="007F28DA" w:rsidP="00EF0A2E">
            <w:pPr>
              <w:rPr>
                <w:i/>
                <w:color w:val="567523"/>
                <w:sz w:val="28"/>
                <w:szCs w:val="28"/>
              </w:rPr>
            </w:pPr>
          </w:p>
          <w:p w:rsidR="0047076C" w:rsidRPr="003A15A4" w:rsidRDefault="0047076C" w:rsidP="00E2305E">
            <w:pPr>
              <w:jc w:val="center"/>
              <w:rPr>
                <w:rFonts w:ascii="VAGRounded LT Light" w:hAnsi="VAGRounded LT Light"/>
                <w:i/>
                <w:sz w:val="32"/>
                <w:szCs w:val="56"/>
                <w:lang w:val="en-US"/>
              </w:rPr>
            </w:pPr>
          </w:p>
        </w:tc>
      </w:tr>
      <w:tr w:rsidR="0047076C" w:rsidRPr="00A3310B" w:rsidTr="00875980">
        <w:trPr>
          <w:trHeight w:val="850"/>
        </w:trPr>
        <w:tc>
          <w:tcPr>
            <w:tcW w:w="5000" w:type="pct"/>
            <w:gridSpan w:val="4"/>
            <w:tcBorders>
              <w:top w:val="single" w:sz="4" w:space="0" w:color="auto"/>
              <w:left w:val="single" w:sz="4" w:space="0" w:color="auto"/>
              <w:bottom w:val="single" w:sz="4" w:space="0" w:color="auto"/>
              <w:right w:val="single" w:sz="4" w:space="0" w:color="auto"/>
            </w:tcBorders>
            <w:vAlign w:val="center"/>
          </w:tcPr>
          <w:p w:rsidR="00875980" w:rsidRPr="00875980" w:rsidRDefault="00875980" w:rsidP="00875980">
            <w:pPr>
              <w:pStyle w:val="Heading5"/>
              <w:spacing w:line="240" w:lineRule="auto"/>
              <w:jc w:val="center"/>
              <w:rPr>
                <w:rFonts w:ascii="VAG Rounded Std" w:hAnsi="VAG Rounded Std"/>
                <w:color w:val="7030A0"/>
                <w:sz w:val="16"/>
                <w:szCs w:val="36"/>
              </w:rPr>
            </w:pPr>
          </w:p>
          <w:p w:rsidR="00875980" w:rsidRPr="00555652" w:rsidRDefault="00875980" w:rsidP="00875980">
            <w:pPr>
              <w:pStyle w:val="Heading5"/>
              <w:spacing w:line="240" w:lineRule="auto"/>
              <w:jc w:val="center"/>
              <w:rPr>
                <w:rFonts w:ascii="VAGRounded LT Bold" w:hAnsi="VAGRounded LT Bold"/>
                <w:b w:val="0"/>
                <w:color w:val="7030A0"/>
                <w:sz w:val="40"/>
                <w:szCs w:val="36"/>
              </w:rPr>
            </w:pPr>
            <w:r w:rsidRPr="00555652">
              <w:rPr>
                <w:rFonts w:ascii="VAGRounded LT Bold" w:hAnsi="VAGRounded LT Bold"/>
                <w:b w:val="0"/>
                <w:color w:val="7030A0"/>
                <w:sz w:val="40"/>
                <w:szCs w:val="36"/>
              </w:rPr>
              <w:t>Friday, 11 October 2019</w:t>
            </w:r>
          </w:p>
          <w:p w:rsidR="00875980" w:rsidRPr="00555652" w:rsidRDefault="00875980" w:rsidP="00875980">
            <w:pPr>
              <w:jc w:val="center"/>
              <w:rPr>
                <w:rFonts w:ascii="VAGRounded LT Bold" w:hAnsi="VAGRounded LT Bold"/>
                <w:color w:val="7030A0"/>
                <w:sz w:val="32"/>
                <w:lang w:val="en-US"/>
              </w:rPr>
            </w:pPr>
            <w:r w:rsidRPr="00555652">
              <w:rPr>
                <w:rFonts w:ascii="VAGRounded LT Bold" w:hAnsi="VAGRounded LT Bold"/>
                <w:color w:val="7030A0"/>
                <w:sz w:val="40"/>
                <w:szCs w:val="36"/>
              </w:rPr>
              <w:t>Wednesday</w:t>
            </w:r>
            <w:r w:rsidR="000E326B">
              <w:rPr>
                <w:rFonts w:ascii="VAGRounded LT Bold" w:hAnsi="VAGRounded LT Bold"/>
                <w:color w:val="7030A0"/>
                <w:sz w:val="40"/>
                <w:szCs w:val="36"/>
              </w:rPr>
              <w:t>,</w:t>
            </w:r>
            <w:r w:rsidRPr="00555652">
              <w:rPr>
                <w:rFonts w:ascii="VAGRounded LT Bold" w:hAnsi="VAGRounded LT Bold"/>
                <w:color w:val="7030A0"/>
                <w:sz w:val="40"/>
                <w:szCs w:val="36"/>
              </w:rPr>
              <w:t xml:space="preserve"> 22 January 2020</w:t>
            </w:r>
          </w:p>
          <w:p w:rsidR="003A15A4" w:rsidRPr="00B75062" w:rsidRDefault="003A15A4" w:rsidP="00875980">
            <w:pPr>
              <w:pStyle w:val="Heading5"/>
              <w:spacing w:line="240" w:lineRule="auto"/>
              <w:jc w:val="center"/>
              <w:rPr>
                <w:rFonts w:ascii="VAGRounded LT Bold" w:hAnsi="VAGRounded LT Bold"/>
                <w:b w:val="0"/>
              </w:rPr>
            </w:pPr>
          </w:p>
        </w:tc>
      </w:tr>
      <w:tr w:rsidR="00A404DD" w:rsidRPr="00A3310B" w:rsidTr="00BC46C7">
        <w:trPr>
          <w:trHeight w:val="7440"/>
        </w:trPr>
        <w:tc>
          <w:tcPr>
            <w:tcW w:w="2810"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901568" w:rsidRPr="00555652" w:rsidRDefault="00901568" w:rsidP="00901568">
            <w:pPr>
              <w:ind w:left="284"/>
              <w:rPr>
                <w:rFonts w:ascii="VAGRounded LT Light" w:hAnsi="VAGRounded LT Light"/>
                <w:color w:val="404040" w:themeColor="text1" w:themeTint="BF"/>
                <w:sz w:val="16"/>
              </w:rPr>
            </w:pPr>
          </w:p>
          <w:p w:rsidR="00901568" w:rsidRPr="00BE332C" w:rsidRDefault="00901568" w:rsidP="00BE332C">
            <w:pPr>
              <w:ind w:left="284" w:right="147"/>
              <w:rPr>
                <w:rFonts w:ascii="VAGRounded LT Light" w:hAnsi="VAGRounded LT Light"/>
                <w:color w:val="595959" w:themeColor="text1" w:themeTint="A6"/>
              </w:rPr>
            </w:pPr>
            <w:r w:rsidRPr="00BE332C">
              <w:rPr>
                <w:rFonts w:ascii="VAGRounded LT Light" w:hAnsi="VAGRounded LT Light"/>
                <w:color w:val="595959" w:themeColor="text1" w:themeTint="A6"/>
              </w:rPr>
              <w:t>Recent research into Adverse Childhood Experiences (ACES) has illustrated the long lasting physical and psychological impact of maltreatment, adverse caregiving environments and trauma in childhood. This workshop will enable practitioners to understand the importance of early relationships and the impact that attachment has on the developing brain.</w:t>
            </w:r>
          </w:p>
          <w:p w:rsidR="00D966BF" w:rsidRDefault="00D966BF" w:rsidP="0036698D">
            <w:pPr>
              <w:tabs>
                <w:tab w:val="left" w:pos="307"/>
              </w:tabs>
              <w:ind w:left="276" w:right="90"/>
              <w:rPr>
                <w:rFonts w:ascii="VAGRounded LT Light" w:hAnsi="VAGRounded LT Light" w:cs="Arial"/>
                <w:sz w:val="16"/>
                <w:szCs w:val="16"/>
              </w:rPr>
            </w:pPr>
          </w:p>
          <w:p w:rsidR="00555652" w:rsidRPr="00555652" w:rsidRDefault="00555652" w:rsidP="00BC46C7">
            <w:pPr>
              <w:tabs>
                <w:tab w:val="left" w:pos="1440"/>
                <w:tab w:val="left" w:pos="2880"/>
              </w:tabs>
              <w:ind w:left="227"/>
              <w:rPr>
                <w:rFonts w:ascii="VAGRounded LT Light" w:hAnsi="VAGRounded LT Light" w:cs="Arial"/>
                <w:b/>
                <w:bCs/>
                <w:iCs/>
                <w:color w:val="88B540"/>
                <w:sz w:val="36"/>
                <w:szCs w:val="32"/>
              </w:rPr>
            </w:pPr>
          </w:p>
          <w:p w:rsidR="00BC46C7" w:rsidRPr="00CC066F" w:rsidRDefault="00BC46C7" w:rsidP="00BC46C7">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Group</w:t>
            </w:r>
          </w:p>
          <w:p w:rsidR="00BC46C7" w:rsidRPr="005D1B12" w:rsidRDefault="00BC46C7" w:rsidP="00BC46C7">
            <w:pPr>
              <w:tabs>
                <w:tab w:val="left" w:pos="307"/>
              </w:tabs>
              <w:ind w:left="276" w:right="90"/>
              <w:rPr>
                <w:rFonts w:ascii="VAGRounded LT Light" w:hAnsi="VAGRounded LT Light" w:cs="Arial"/>
                <w:sz w:val="20"/>
                <w:szCs w:val="16"/>
              </w:rPr>
            </w:pPr>
          </w:p>
          <w:p w:rsidR="00934193" w:rsidRPr="00BE332C" w:rsidRDefault="00934193" w:rsidP="00BE332C">
            <w:pPr>
              <w:ind w:left="284" w:right="147"/>
              <w:rPr>
                <w:rFonts w:ascii="VAGRounded LT Light" w:hAnsi="VAGRounded LT Light" w:cstheme="minorHAnsi"/>
                <w:bCs/>
                <w:color w:val="595959" w:themeColor="text1" w:themeTint="A6"/>
              </w:rPr>
            </w:pPr>
            <w:r w:rsidRPr="00BE332C">
              <w:rPr>
                <w:rFonts w:ascii="VAGRounded LT Light" w:hAnsi="VAGRounded LT Light" w:cstheme="minorHAnsi"/>
                <w:bCs/>
                <w:color w:val="595959" w:themeColor="text1" w:themeTint="A6"/>
              </w:rPr>
              <w:t>All professionals  working with infants, babies, children, young people and their parents or carers whose  work involves identifying strategies to strengthen parent/child attachments in the context of local early help, family support and safeguarding procedures.</w:t>
            </w:r>
          </w:p>
          <w:p w:rsidR="00D966BF" w:rsidRPr="00A3310B" w:rsidRDefault="00D966BF" w:rsidP="00901568">
            <w:pPr>
              <w:tabs>
                <w:tab w:val="left" w:pos="307"/>
              </w:tabs>
              <w:ind w:left="276" w:right="90"/>
              <w:rPr>
                <w:rFonts w:ascii="VAGRounded LT Light" w:hAnsi="VAGRounded LT Light" w:cs="Arial"/>
                <w:sz w:val="16"/>
                <w:szCs w:val="16"/>
              </w:rPr>
            </w:pPr>
          </w:p>
        </w:tc>
        <w:tc>
          <w:tcPr>
            <w:tcW w:w="2190"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36698D" w:rsidRPr="00CC060C" w:rsidRDefault="0036698D" w:rsidP="0036698D">
            <w:pPr>
              <w:tabs>
                <w:tab w:val="left" w:pos="1440"/>
                <w:tab w:val="left" w:pos="2880"/>
              </w:tabs>
              <w:ind w:left="227"/>
              <w:rPr>
                <w:rFonts w:ascii="VAGRounded LT Light" w:hAnsi="VAGRounded LT Light" w:cs="Arial"/>
                <w:b/>
                <w:bCs/>
                <w:iCs/>
                <w:color w:val="567523"/>
                <w:sz w:val="32"/>
                <w:szCs w:val="32"/>
              </w:rPr>
            </w:pPr>
            <w:r w:rsidRPr="00CC066F">
              <w:rPr>
                <w:rFonts w:ascii="VAGRounded LT Light" w:hAnsi="VAGRounded LT Light" w:cs="Arial"/>
                <w:b/>
                <w:bCs/>
                <w:iCs/>
                <w:color w:val="88B540"/>
                <w:sz w:val="32"/>
                <w:szCs w:val="32"/>
              </w:rPr>
              <w:t>Trainer</w:t>
            </w:r>
            <w:r w:rsidRPr="00CC060C">
              <w:rPr>
                <w:rFonts w:ascii="VAGRounded LT Light" w:hAnsi="VAGRounded LT Light" w:cs="Arial"/>
                <w:b/>
                <w:bCs/>
                <w:iCs/>
                <w:color w:val="567523"/>
                <w:sz w:val="32"/>
                <w:szCs w:val="32"/>
              </w:rPr>
              <w:tab/>
            </w:r>
          </w:p>
          <w:p w:rsidR="0036698D" w:rsidRPr="00A404DD" w:rsidRDefault="0036698D" w:rsidP="0036698D">
            <w:pPr>
              <w:tabs>
                <w:tab w:val="left" w:pos="1440"/>
                <w:tab w:val="left" w:pos="2880"/>
              </w:tabs>
              <w:ind w:left="227"/>
              <w:rPr>
                <w:rFonts w:ascii="VAGRounded LT Light" w:hAnsi="VAGRounded LT Light" w:cs="Arial"/>
                <w:b/>
                <w:bCs/>
                <w:iCs/>
                <w:sz w:val="16"/>
                <w:szCs w:val="16"/>
              </w:rPr>
            </w:pPr>
          </w:p>
          <w:p w:rsidR="00BE332C" w:rsidRPr="005D1B12" w:rsidRDefault="005D1B12" w:rsidP="005D1B12">
            <w:pPr>
              <w:tabs>
                <w:tab w:val="left" w:pos="2880"/>
              </w:tabs>
              <w:ind w:left="227" w:right="132"/>
              <w:rPr>
                <w:rFonts w:ascii="VAGRounded LT Light" w:hAnsi="VAGRounded LT Light"/>
                <w:color w:val="595959" w:themeColor="text1" w:themeTint="A6"/>
                <w:sz w:val="22"/>
              </w:rPr>
            </w:pPr>
            <w:r w:rsidRPr="005D1B12">
              <w:rPr>
                <w:rFonts w:ascii="VAGRounded LT Light" w:hAnsi="VAGRounded LT Light"/>
                <w:color w:val="595959" w:themeColor="text1" w:themeTint="A6"/>
                <w:sz w:val="22"/>
              </w:rPr>
              <w:t>Kanu Patel is a social worker and highly skilled trainer, with over 30 years’ experience of working with children and families, and in adoption and fostering.  He is passionate about sharing his knowledge and understanding of early development, so that professionals can help children to get the best start in life.</w:t>
            </w:r>
          </w:p>
          <w:p w:rsidR="005D1B12" w:rsidRPr="005D1B12" w:rsidRDefault="005D1B12" w:rsidP="00BC46C7">
            <w:pPr>
              <w:tabs>
                <w:tab w:val="left" w:pos="2880"/>
              </w:tabs>
              <w:ind w:left="227"/>
              <w:rPr>
                <w:rFonts w:ascii="VAGRounded LT Light" w:hAnsi="VAGRounded LT Light" w:cs="Arial"/>
                <w:b/>
                <w:bCs/>
                <w:iCs/>
                <w:color w:val="88B540"/>
                <w:szCs w:val="32"/>
              </w:rPr>
            </w:pPr>
            <w:bookmarkStart w:id="0" w:name="_GoBack"/>
            <w:bookmarkEnd w:id="0"/>
          </w:p>
          <w:p w:rsidR="00A404DD" w:rsidRDefault="0036698D" w:rsidP="00BC46C7">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544AC2" w:rsidRPr="005D1B12" w:rsidRDefault="00544AC2" w:rsidP="00544AC2">
            <w:pPr>
              <w:spacing w:line="240" w:lineRule="atLeast"/>
              <w:ind w:left="265" w:right="132"/>
              <w:rPr>
                <w:rFonts w:ascii="VAGRounded LT Light" w:hAnsi="VAGRounded LT Light" w:cstheme="minorHAnsi"/>
                <w:bCs/>
                <w:color w:val="404040" w:themeColor="text1" w:themeTint="BF"/>
                <w:sz w:val="16"/>
                <w:szCs w:val="28"/>
              </w:rPr>
            </w:pPr>
          </w:p>
          <w:p w:rsidR="00BC46C7" w:rsidRPr="00BE332C" w:rsidRDefault="00BC46C7" w:rsidP="00934193">
            <w:pPr>
              <w:spacing w:line="240" w:lineRule="atLeast"/>
              <w:ind w:left="265" w:right="132"/>
              <w:rPr>
                <w:rFonts w:ascii="VAGRounded LT Light" w:hAnsi="VAGRounded LT Light" w:cstheme="minorHAnsi"/>
                <w:bCs/>
                <w:color w:val="595959" w:themeColor="text1" w:themeTint="A6"/>
                <w:sz w:val="22"/>
                <w:szCs w:val="28"/>
              </w:rPr>
            </w:pPr>
            <w:r w:rsidRPr="00BE332C">
              <w:rPr>
                <w:rFonts w:ascii="VAGRounded LT Light" w:hAnsi="VAGRounded LT Light" w:cstheme="minorHAnsi"/>
                <w:bCs/>
                <w:color w:val="595959" w:themeColor="text1" w:themeTint="A6"/>
                <w:sz w:val="22"/>
                <w:szCs w:val="28"/>
              </w:rPr>
              <w:t>By the end of the day participants will be able to:</w:t>
            </w:r>
          </w:p>
          <w:p w:rsidR="00934193" w:rsidRPr="00BE332C" w:rsidRDefault="00934193" w:rsidP="00934193">
            <w:pPr>
              <w:spacing w:line="240" w:lineRule="atLeast"/>
              <w:ind w:left="265" w:right="132"/>
              <w:rPr>
                <w:rFonts w:ascii="VAGRounded LT Light" w:hAnsi="VAGRounded LT Light" w:cstheme="minorHAnsi"/>
                <w:bCs/>
                <w:color w:val="595959" w:themeColor="text1" w:themeTint="A6"/>
                <w:sz w:val="16"/>
                <w:szCs w:val="28"/>
              </w:rPr>
            </w:pP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Define what is meant by attachment and describe different attachment strategies that children may develop;</w:t>
            </w: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Identify aspects of early brain development that are essential for emotional and physical development and promote positive attachment;</w:t>
            </w: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 xml:space="preserve">Explain the impact of abuse and neglect on children’s development and attachments; </w:t>
            </w: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Demonstrate techniques which help children build attachment and trust;</w:t>
            </w: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 xml:space="preserve">Describe how attachment is used to </w:t>
            </w:r>
            <w:proofErr w:type="spellStart"/>
            <w:r w:rsidRPr="00BE332C">
              <w:rPr>
                <w:rFonts w:ascii="VAGRounded LT Light" w:hAnsi="VAGRounded LT Light" w:cstheme="minorHAnsi"/>
                <w:bCs/>
                <w:color w:val="595959" w:themeColor="text1" w:themeTint="A6"/>
                <w:sz w:val="20"/>
                <w:szCs w:val="28"/>
                <w:lang w:val="en-US"/>
              </w:rPr>
              <w:t>socialise</w:t>
            </w:r>
            <w:proofErr w:type="spellEnd"/>
            <w:r w:rsidRPr="00BE332C">
              <w:rPr>
                <w:rFonts w:ascii="VAGRounded LT Light" w:hAnsi="VAGRounded LT Light" w:cstheme="minorHAnsi"/>
                <w:bCs/>
                <w:color w:val="595959" w:themeColor="text1" w:themeTint="A6"/>
                <w:sz w:val="20"/>
                <w:szCs w:val="28"/>
                <w:lang w:val="en-US"/>
              </w:rPr>
              <w:t xml:space="preserve"> children and how it contributes to conscience development;</w:t>
            </w:r>
          </w:p>
          <w:p w:rsidR="00934193" w:rsidRPr="00BE332C" w:rsidRDefault="00934193" w:rsidP="00934193">
            <w:pPr>
              <w:numPr>
                <w:ilvl w:val="0"/>
                <w:numId w:val="13"/>
              </w:numPr>
              <w:spacing w:line="240" w:lineRule="atLeast"/>
              <w:ind w:left="690" w:right="132"/>
              <w:rPr>
                <w:rFonts w:ascii="VAGRounded LT Light" w:hAnsi="VAGRounded LT Light" w:cstheme="minorHAnsi"/>
                <w:bCs/>
                <w:color w:val="595959" w:themeColor="text1" w:themeTint="A6"/>
                <w:sz w:val="20"/>
                <w:szCs w:val="28"/>
                <w:lang w:val="en-US"/>
              </w:rPr>
            </w:pPr>
            <w:r w:rsidRPr="00BE332C">
              <w:rPr>
                <w:rFonts w:ascii="VAGRounded LT Light" w:hAnsi="VAGRounded LT Light" w:cstheme="minorHAnsi"/>
                <w:bCs/>
                <w:color w:val="595959" w:themeColor="text1" w:themeTint="A6"/>
                <w:sz w:val="20"/>
                <w:szCs w:val="28"/>
                <w:lang w:val="en-US"/>
              </w:rPr>
              <w:t xml:space="preserve">Help and support parents to understand </w:t>
            </w:r>
            <w:proofErr w:type="gramStart"/>
            <w:r w:rsidRPr="00BE332C">
              <w:rPr>
                <w:rFonts w:ascii="VAGRounded LT Light" w:hAnsi="VAGRounded LT Light" w:cstheme="minorHAnsi"/>
                <w:bCs/>
                <w:color w:val="595959" w:themeColor="text1" w:themeTint="A6"/>
                <w:sz w:val="20"/>
                <w:szCs w:val="28"/>
                <w:lang w:val="en-US"/>
              </w:rPr>
              <w:t>their children’s development and what they can do to promote good attachment</w:t>
            </w:r>
            <w:proofErr w:type="gramEnd"/>
            <w:r w:rsidRPr="00BE332C">
              <w:rPr>
                <w:rFonts w:ascii="VAGRounded LT Light" w:hAnsi="VAGRounded LT Light" w:cstheme="minorHAnsi"/>
                <w:bCs/>
                <w:color w:val="595959" w:themeColor="text1" w:themeTint="A6"/>
                <w:sz w:val="20"/>
                <w:szCs w:val="28"/>
                <w:lang w:val="en-US"/>
              </w:rPr>
              <w:t>.</w:t>
            </w:r>
          </w:p>
          <w:p w:rsidR="00934193" w:rsidRPr="00934193" w:rsidRDefault="00934193" w:rsidP="00934193">
            <w:pPr>
              <w:spacing w:line="240" w:lineRule="atLeast"/>
              <w:ind w:left="690" w:right="132"/>
              <w:rPr>
                <w:rFonts w:ascii="VAGRounded LT Light" w:hAnsi="VAGRounded LT Light" w:cstheme="minorHAnsi"/>
                <w:bCs/>
                <w:color w:val="404040" w:themeColor="text1" w:themeTint="BF"/>
                <w:sz w:val="20"/>
                <w:szCs w:val="28"/>
              </w:rPr>
            </w:pPr>
          </w:p>
          <w:p w:rsidR="00934193" w:rsidRPr="00D967D3" w:rsidRDefault="00934193" w:rsidP="00934193">
            <w:pPr>
              <w:spacing w:line="240" w:lineRule="atLeast"/>
              <w:ind w:left="265" w:right="132"/>
              <w:rPr>
                <w:rFonts w:ascii="VAGRounded LT Light" w:hAnsi="VAGRounded LT Light" w:cs="Arial"/>
                <w:bCs/>
                <w:iCs/>
              </w:rPr>
            </w:pPr>
          </w:p>
        </w:tc>
      </w:tr>
      <w:tr w:rsidR="00A404DD" w:rsidRPr="00A3310B" w:rsidTr="00D967D3">
        <w:trPr>
          <w:trHeight w:val="2702"/>
        </w:trPr>
        <w:tc>
          <w:tcPr>
            <w:tcW w:w="1364"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777360" w:rsidRDefault="00173A8C" w:rsidP="00173A8C">
            <w:pPr>
              <w:ind w:left="227" w:right="-164"/>
              <w:rPr>
                <w:rFonts w:ascii="VAGRounded LT Light" w:hAnsi="VAGRounded LT Light"/>
                <w:b/>
                <w:color w:val="595959" w:themeColor="text1" w:themeTint="A6"/>
              </w:rPr>
            </w:pPr>
            <w:r w:rsidRPr="00777360">
              <w:rPr>
                <w:rFonts w:ascii="VAGRounded LT Light" w:hAnsi="VAGRounded LT Light"/>
                <w:b/>
                <w:color w:val="595959" w:themeColor="text1" w:themeTint="A6"/>
              </w:rPr>
              <w:t>Family Action</w:t>
            </w:r>
          </w:p>
          <w:p w:rsidR="00173A8C" w:rsidRPr="00777360" w:rsidRDefault="00BC46C7" w:rsidP="00BC46C7">
            <w:pPr>
              <w:ind w:left="227" w:right="-164"/>
              <w:rPr>
                <w:rFonts w:ascii="VAGRounded LT Light" w:hAnsi="VAGRounded LT Light"/>
                <w:color w:val="595959" w:themeColor="text1" w:themeTint="A6"/>
              </w:rPr>
            </w:pPr>
            <w:r w:rsidRPr="00777360">
              <w:rPr>
                <w:rFonts w:ascii="VAGRounded LT Light" w:hAnsi="VAGRounded LT Light"/>
                <w:color w:val="595959" w:themeColor="text1" w:themeTint="A6"/>
              </w:rPr>
              <w:t>34 Wharf Road</w:t>
            </w:r>
          </w:p>
          <w:p w:rsidR="00173A8C" w:rsidRPr="00777360" w:rsidRDefault="00173A8C" w:rsidP="00173A8C">
            <w:pPr>
              <w:ind w:left="227" w:right="-164"/>
              <w:rPr>
                <w:rFonts w:ascii="VAGRounded LT Light" w:hAnsi="VAGRounded LT Light"/>
                <w:color w:val="595959" w:themeColor="text1" w:themeTint="A6"/>
              </w:rPr>
            </w:pPr>
            <w:r w:rsidRPr="00777360">
              <w:rPr>
                <w:rFonts w:ascii="VAGRounded LT Light" w:hAnsi="VAGRounded LT Light"/>
                <w:b/>
                <w:color w:val="595959" w:themeColor="text1" w:themeTint="A6"/>
              </w:rPr>
              <w:t>London</w:t>
            </w:r>
            <w:r w:rsidRPr="00777360">
              <w:rPr>
                <w:rFonts w:ascii="VAGRounded LT Light" w:hAnsi="VAGRounded LT Light"/>
                <w:color w:val="595959" w:themeColor="text1" w:themeTint="A6"/>
              </w:rPr>
              <w:t xml:space="preserve">, </w:t>
            </w:r>
            <w:r w:rsidR="00BC46C7" w:rsidRPr="00777360">
              <w:rPr>
                <w:rFonts w:ascii="VAGRounded LT Light" w:hAnsi="VAGRounded LT Light"/>
                <w:color w:val="595959" w:themeColor="text1" w:themeTint="A6"/>
              </w:rPr>
              <w:t>N1 7GR</w:t>
            </w:r>
          </w:p>
          <w:p w:rsidR="00934193" w:rsidRDefault="00934193" w:rsidP="00173A8C">
            <w:pPr>
              <w:ind w:left="227" w:right="-164"/>
              <w:rPr>
                <w:rFonts w:ascii="VAGRounded LT Light" w:hAnsi="VAGRounded LT Light"/>
                <w:color w:val="595959" w:themeColor="text1" w:themeTint="A6"/>
              </w:rPr>
            </w:pPr>
          </w:p>
          <w:p w:rsidR="00173A8C" w:rsidRPr="00777360" w:rsidRDefault="00173A8C" w:rsidP="00173A8C">
            <w:pPr>
              <w:ind w:left="227" w:right="-164"/>
              <w:rPr>
                <w:rFonts w:ascii="VAGRounded LT Light" w:hAnsi="VAGRounded LT Light"/>
                <w:color w:val="595959" w:themeColor="text1" w:themeTint="A6"/>
              </w:rPr>
            </w:pPr>
            <w:r w:rsidRPr="00777360">
              <w:rPr>
                <w:rFonts w:ascii="VAGRounded LT Light" w:hAnsi="VAGRounded LT Light"/>
                <w:color w:val="595959" w:themeColor="text1" w:themeTint="A6"/>
              </w:rPr>
              <w:t>T: 0207 254 6251</w:t>
            </w:r>
          </w:p>
          <w:p w:rsidR="00DA3C8F" w:rsidRPr="00E129EB" w:rsidRDefault="00DA3C8F" w:rsidP="00173A8C">
            <w:pPr>
              <w:ind w:left="227" w:right="-164"/>
              <w:rPr>
                <w:rFonts w:ascii="VAGRounded LT Light" w:hAnsi="VAGRounded LT Light"/>
                <w:color w:val="525E66"/>
                <w:sz w:val="32"/>
              </w:rPr>
            </w:pPr>
          </w:p>
          <w:p w:rsidR="00A404DD" w:rsidRPr="00A3310B" w:rsidRDefault="00A404DD" w:rsidP="00D966BF">
            <w:pPr>
              <w:ind w:left="227" w:right="-164"/>
              <w:rPr>
                <w:rFonts w:ascii="VAGRounded LT Light" w:hAnsi="VAGRounded LT Light"/>
                <w:sz w:val="22"/>
              </w:rPr>
            </w:pPr>
          </w:p>
        </w:tc>
        <w:tc>
          <w:tcPr>
            <w:tcW w:w="1447"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b/>
                <w:color w:val="595959" w:themeColor="text1" w:themeTint="A6"/>
              </w:rPr>
              <w:t xml:space="preserve">    </w:t>
            </w:r>
            <w:r w:rsidRPr="00777360">
              <w:rPr>
                <w:rFonts w:ascii="VAGRounded LT Light" w:hAnsi="VAGRounded LT Light" w:cs="Arial"/>
                <w:color w:val="595959" w:themeColor="text1" w:themeTint="A6"/>
              </w:rPr>
              <w:t>9.30am   Registration</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9.45am   Start</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4.30pm   Finish</w:t>
            </w:r>
          </w:p>
          <w:p w:rsidR="00FF4A4C" w:rsidRPr="00777360" w:rsidRDefault="00FF4A4C" w:rsidP="00FF4A4C">
            <w:pPr>
              <w:pStyle w:val="Header"/>
              <w:tabs>
                <w:tab w:val="left" w:pos="720"/>
              </w:tabs>
              <w:rPr>
                <w:rFonts w:ascii="VAGRounded LT Light" w:hAnsi="VAGRounded LT Light" w:cs="Arial"/>
                <w:color w:val="595959" w:themeColor="text1" w:themeTint="A6"/>
                <w:sz w:val="16"/>
                <w:szCs w:val="16"/>
              </w:rPr>
            </w:pPr>
            <w:r w:rsidRPr="00777360">
              <w:rPr>
                <w:rFonts w:ascii="VAGRounded LT Light" w:hAnsi="VAGRounded LT Light" w:cs="Arial"/>
                <w:color w:val="595959" w:themeColor="text1" w:themeTint="A6"/>
                <w:sz w:val="20"/>
                <w:szCs w:val="20"/>
              </w:rPr>
              <w:t xml:space="preserve">   </w:t>
            </w:r>
          </w:p>
          <w:p w:rsidR="00FF4A4C" w:rsidRPr="00777360" w:rsidRDefault="00FF4A4C" w:rsidP="00FF4A4C">
            <w:pPr>
              <w:pStyle w:val="Header"/>
              <w:tabs>
                <w:tab w:val="left" w:pos="720"/>
              </w:tabs>
              <w:rPr>
                <w:rFonts w:ascii="VAGRounded LT Light" w:hAnsi="VAGRounded LT Light" w:cs="Arial"/>
                <w:color w:val="595959" w:themeColor="text1" w:themeTint="A6"/>
                <w:sz w:val="20"/>
                <w:szCs w:val="20"/>
              </w:rPr>
            </w:pPr>
            <w:r w:rsidRPr="00777360">
              <w:rPr>
                <w:rFonts w:ascii="VAGRounded LT Light" w:hAnsi="VAGRounded LT Light" w:cs="Arial"/>
                <w:color w:val="595959" w:themeColor="text1" w:themeTint="A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777360">
              <w:rPr>
                <w:rFonts w:ascii="VAGRounded LT Light" w:hAnsi="VAGRounded LT Light" w:cs="Arial"/>
                <w:color w:val="595959" w:themeColor="text1" w:themeTint="A6"/>
                <w:sz w:val="20"/>
                <w:szCs w:val="20"/>
              </w:rPr>
              <w:t xml:space="preserve">     &amp; light lunch provided</w:t>
            </w:r>
            <w:r w:rsidRPr="00777360">
              <w:rPr>
                <w:rFonts w:ascii="VAGRounded LT Light" w:hAnsi="VAGRounded LT Light" w:cs="Arial"/>
                <w:b/>
                <w:color w:val="595959" w:themeColor="text1" w:themeTint="A6"/>
                <w:sz w:val="20"/>
                <w:szCs w:val="20"/>
              </w:rPr>
              <w:t xml:space="preserve"> </w:t>
            </w:r>
          </w:p>
        </w:tc>
        <w:tc>
          <w:tcPr>
            <w:tcW w:w="2190"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D967D3">
        <w:trPr>
          <w:trHeight w:val="968"/>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777360" w:rsidRDefault="000A43EF" w:rsidP="00C01967">
            <w:pPr>
              <w:tabs>
                <w:tab w:val="left" w:pos="0"/>
                <w:tab w:val="left" w:pos="4320"/>
                <w:tab w:val="left" w:pos="4500"/>
              </w:tabs>
              <w:ind w:left="227"/>
              <w:jc w:val="center"/>
              <w:rPr>
                <w:rFonts w:ascii="VAG Rounded Std" w:hAnsi="VAG Rounded Std" w:cs="Arial"/>
                <w:color w:val="595959" w:themeColor="text1" w:themeTint="A6"/>
                <w:sz w:val="20"/>
                <w:szCs w:val="20"/>
              </w:rPr>
            </w:pPr>
            <w:r w:rsidRPr="00777360">
              <w:rPr>
                <w:rFonts w:ascii="VAG Rounded Std" w:hAnsi="VAG Rounded Std" w:cs="Arial"/>
                <w:color w:val="595959" w:themeColor="text1" w:themeTint="A6"/>
                <w:sz w:val="20"/>
                <w:szCs w:val="20"/>
              </w:rPr>
              <w:t>Family Action, 55 Stevens Avenue, Bartley Green, Birmingham, B32 3SD</w:t>
            </w:r>
          </w:p>
          <w:p w:rsidR="002671D9" w:rsidRPr="00A3310B" w:rsidRDefault="000A43EF" w:rsidP="00C01967">
            <w:pPr>
              <w:tabs>
                <w:tab w:val="left" w:pos="0"/>
                <w:tab w:val="left" w:pos="4320"/>
                <w:tab w:val="left" w:pos="4500"/>
              </w:tabs>
              <w:ind w:left="227"/>
              <w:jc w:val="center"/>
              <w:rPr>
                <w:rFonts w:ascii="VAGRounded LT Light" w:hAnsi="VAGRounded LT Light"/>
                <w:b/>
                <w:sz w:val="28"/>
                <w:szCs w:val="28"/>
              </w:rPr>
            </w:pPr>
            <w:r w:rsidRPr="00777360">
              <w:rPr>
                <w:rFonts w:ascii="VAG Rounded Std" w:hAnsi="VAG Rounded Std" w:cs="Arial"/>
                <w:color w:val="595959" w:themeColor="text1" w:themeTint="A6"/>
                <w:sz w:val="20"/>
                <w:szCs w:val="20"/>
              </w:rPr>
              <w:t xml:space="preserve">T: 07469 660 479   E: </w:t>
            </w:r>
            <w:hyperlink r:id="rId10" w:history="1">
              <w:r w:rsidR="00EF0A2E" w:rsidRPr="00777360">
                <w:rPr>
                  <w:rStyle w:val="Hyperlink"/>
                  <w:rFonts w:ascii="VAG Rounded Std" w:hAnsi="VAG Rounded Std" w:cs="Arial"/>
                  <w:color w:val="595959" w:themeColor="text1" w:themeTint="A6"/>
                  <w:sz w:val="20"/>
                  <w:szCs w:val="20"/>
                  <w:u w:val="none"/>
                </w:rPr>
                <w:t>joy.broadhurst@family-action.org.uk</w:t>
              </w:r>
            </w:hyperlink>
            <w:r w:rsidR="009929E5" w:rsidRPr="00777360">
              <w:rPr>
                <w:rStyle w:val="Hyperlink"/>
                <w:rFonts w:ascii="VAG Rounded Std" w:hAnsi="VAG Rounded Std" w:cs="Arial"/>
                <w:color w:val="595959" w:themeColor="text1" w:themeTint="A6"/>
                <w:sz w:val="20"/>
                <w:szCs w:val="20"/>
                <w:u w:val="none"/>
              </w:rPr>
              <w:t xml:space="preserve">  </w:t>
            </w:r>
            <w:hyperlink r:id="rId11" w:history="1">
              <w:r w:rsidRPr="00777360">
                <w:rPr>
                  <w:rStyle w:val="Hyperlink"/>
                  <w:rFonts w:ascii="VAG Rounded Std" w:hAnsi="VAG Rounded Std" w:cs="Arial"/>
                  <w:color w:val="595959" w:themeColor="text1" w:themeTint="A6"/>
                  <w:sz w:val="20"/>
                  <w:szCs w:val="20"/>
                  <w:u w:val="none"/>
                </w:rPr>
                <w:t>www.</w:t>
              </w:r>
              <w:r w:rsidRPr="00777360">
                <w:rPr>
                  <w:rStyle w:val="Hyperlink"/>
                  <w:rFonts w:ascii="VAG Rounded Std" w:hAnsi="VAG Rounded Std" w:cs="Arial"/>
                  <w:bCs/>
                  <w:color w:val="595959" w:themeColor="text1" w:themeTint="A6"/>
                  <w:sz w:val="20"/>
                  <w:szCs w:val="20"/>
                  <w:u w:val="none"/>
                </w:rPr>
                <w:t>family</w:t>
              </w:r>
              <w:r w:rsidRPr="00777360">
                <w:rPr>
                  <w:rStyle w:val="Hyperlink"/>
                  <w:rFonts w:ascii="VAG Rounded Std" w:hAnsi="VAG Rounded Std" w:cs="Arial"/>
                  <w:color w:val="595959" w:themeColor="text1" w:themeTint="A6"/>
                  <w:sz w:val="20"/>
                  <w:szCs w:val="20"/>
                  <w:u w:val="none"/>
                </w:rPr>
                <w:t>-</w:t>
              </w:r>
              <w:r w:rsidRPr="00777360">
                <w:rPr>
                  <w:rStyle w:val="Hyperlink"/>
                  <w:rFonts w:ascii="VAG Rounded Std" w:hAnsi="VAG Rounded Std" w:cs="Arial"/>
                  <w:bCs/>
                  <w:color w:val="595959" w:themeColor="text1" w:themeTint="A6"/>
                  <w:sz w:val="20"/>
                  <w:szCs w:val="20"/>
                  <w:u w:val="none"/>
                </w:rPr>
                <w:t>action</w:t>
              </w:r>
              <w:r w:rsidRPr="00777360">
                <w:rPr>
                  <w:rStyle w:val="Hyperlink"/>
                  <w:rFonts w:ascii="VAG Rounded Std" w:hAnsi="VAG Rounded Std" w:cs="Arial"/>
                  <w:color w:val="595959" w:themeColor="text1" w:themeTint="A6"/>
                  <w:sz w:val="20"/>
                  <w:szCs w:val="20"/>
                  <w:u w:val="none"/>
                </w:rPr>
                <w:t>.org.uk</w:t>
              </w:r>
            </w:hyperlink>
            <w:r w:rsidR="00EF0A2E" w:rsidRPr="00777360">
              <w:rPr>
                <w:rStyle w:val="Hyperlink"/>
                <w:rFonts w:ascii="VAG Rounded Std" w:hAnsi="VAG Rounded Std" w:cs="Arial"/>
                <w:color w:val="595959" w:themeColor="text1" w:themeTint="A6"/>
                <w:sz w:val="20"/>
                <w:szCs w:val="20"/>
                <w:u w:val="none"/>
              </w:rPr>
              <w:t>/training</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C01967" w:rsidRPr="00A3310B" w:rsidTr="00273FEA">
        <w:trPr>
          <w:cantSplit/>
          <w:trHeight w:val="1383"/>
        </w:trPr>
        <w:tc>
          <w:tcPr>
            <w:tcW w:w="3098" w:type="dxa"/>
            <w:tcBorders>
              <w:top w:val="single" w:sz="4" w:space="0" w:color="auto"/>
              <w:left w:val="single" w:sz="4" w:space="0" w:color="auto"/>
              <w:bottom w:val="single" w:sz="4" w:space="0" w:color="auto"/>
              <w:right w:val="single" w:sz="4" w:space="0" w:color="auto"/>
            </w:tcBorders>
          </w:tcPr>
          <w:p w:rsidR="00C01967" w:rsidRPr="00A3310B" w:rsidRDefault="00C01967" w:rsidP="007F5EDD">
            <w:pPr>
              <w:spacing w:line="240" w:lineRule="exact"/>
              <w:ind w:right="-164"/>
              <w:rPr>
                <w:rFonts w:ascii="VAGRounded LT Light" w:hAnsi="VAGRounded LT Light"/>
                <w:sz w:val="28"/>
              </w:rPr>
            </w:pPr>
          </w:p>
          <w:p w:rsidR="00C01967" w:rsidRPr="0031789D" w:rsidRDefault="00C01967" w:rsidP="00555652">
            <w:pPr>
              <w:ind w:right="-164"/>
              <w:jc w:val="center"/>
              <w:rPr>
                <w:rFonts w:ascii="VAGRounded LT Light" w:hAnsi="VAGRounded LT Light" w:cs="Arial"/>
                <w:b/>
                <w:color w:val="525E66"/>
                <w:sz w:val="36"/>
                <w:szCs w:val="48"/>
              </w:rPr>
            </w:pPr>
            <w:r w:rsidRPr="0031789D">
              <w:rPr>
                <w:rFonts w:ascii="VAGRounded LT Light" w:hAnsi="VAGRounded LT Light" w:cs="Arial"/>
                <w:b/>
                <w:color w:val="525E66"/>
                <w:sz w:val="36"/>
                <w:szCs w:val="48"/>
              </w:rPr>
              <w:t>Registration Form</w:t>
            </w:r>
          </w:p>
          <w:p w:rsidR="00C01967" w:rsidRDefault="00C01967" w:rsidP="00555652">
            <w:pPr>
              <w:ind w:right="-164"/>
              <w:jc w:val="center"/>
              <w:rPr>
                <w:rFonts w:ascii="VAGRounded LT Light" w:hAnsi="VAGRounded LT Light"/>
                <w:color w:val="525E66"/>
                <w:szCs w:val="32"/>
              </w:rPr>
            </w:pPr>
            <w:r w:rsidRPr="005F1F2E">
              <w:rPr>
                <w:rFonts w:ascii="VAGRounded LT Light" w:hAnsi="VAGRounded LT Light"/>
                <w:color w:val="525E66"/>
                <w:szCs w:val="32"/>
              </w:rPr>
              <w:t>One-Day Workshop</w:t>
            </w:r>
          </w:p>
          <w:p w:rsidR="00170F68" w:rsidRPr="000E326B" w:rsidRDefault="00555652" w:rsidP="00170F68">
            <w:pPr>
              <w:ind w:right="-164"/>
              <w:jc w:val="center"/>
              <w:rPr>
                <w:rFonts w:ascii="VAGRounded LT Bold" w:hAnsi="VAGRounded LT Bold"/>
                <w:color w:val="7030A0"/>
                <w:sz w:val="32"/>
                <w:szCs w:val="32"/>
              </w:rPr>
            </w:pPr>
            <w:r w:rsidRPr="000E326B">
              <w:rPr>
                <w:rFonts w:ascii="VAGRounded LT Bold" w:hAnsi="VAGRounded LT Bold"/>
                <w:color w:val="7030A0"/>
                <w:sz w:val="32"/>
                <w:szCs w:val="32"/>
              </w:rPr>
              <w:t>Attachment</w:t>
            </w:r>
            <w:r w:rsidR="00170F68" w:rsidRPr="000E326B">
              <w:rPr>
                <w:rFonts w:ascii="VAGRounded LT Bold" w:hAnsi="VAGRounded LT Bold"/>
                <w:color w:val="7030A0"/>
                <w:sz w:val="32"/>
                <w:szCs w:val="32"/>
              </w:rPr>
              <w:t xml:space="preserve"> </w:t>
            </w:r>
            <w:r w:rsidRPr="000E326B">
              <w:rPr>
                <w:rFonts w:ascii="VAGRounded LT Bold" w:hAnsi="VAGRounded LT Bold"/>
                <w:color w:val="7030A0"/>
                <w:sz w:val="32"/>
                <w:szCs w:val="32"/>
              </w:rPr>
              <w:t>&amp;</w:t>
            </w:r>
          </w:p>
          <w:p w:rsidR="00555652" w:rsidRPr="00555652" w:rsidRDefault="00555652" w:rsidP="00170F68">
            <w:pPr>
              <w:ind w:right="-164"/>
              <w:jc w:val="center"/>
              <w:rPr>
                <w:rFonts w:ascii="VAGRounded LT Bold" w:hAnsi="VAGRounded LT Bold"/>
                <w:i/>
              </w:rPr>
            </w:pPr>
            <w:r w:rsidRPr="000E326B">
              <w:rPr>
                <w:rFonts w:ascii="VAGRounded LT Bold" w:hAnsi="VAGRounded LT Bold"/>
                <w:color w:val="7030A0"/>
                <w:sz w:val="32"/>
                <w:szCs w:val="32"/>
              </w:rPr>
              <w:t xml:space="preserve"> Brain Development</w:t>
            </w:r>
          </w:p>
        </w:tc>
        <w:tc>
          <w:tcPr>
            <w:tcW w:w="6399" w:type="dxa"/>
            <w:gridSpan w:val="3"/>
            <w:tcBorders>
              <w:top w:val="single" w:sz="4" w:space="0" w:color="auto"/>
              <w:left w:val="single" w:sz="4" w:space="0" w:color="auto"/>
              <w:bottom w:val="single" w:sz="4" w:space="0" w:color="auto"/>
              <w:right w:val="single" w:sz="4" w:space="0" w:color="auto"/>
            </w:tcBorders>
            <w:vAlign w:val="center"/>
          </w:tcPr>
          <w:p w:rsidR="000A491C" w:rsidRDefault="000A491C" w:rsidP="000A491C">
            <w:pPr>
              <w:ind w:right="-164"/>
              <w:rPr>
                <w:rFonts w:ascii="VAGRounded LT Bold" w:hAnsi="VAGRounded LT Bold" w:cs="Arial"/>
                <w:b/>
                <w:bCs/>
                <w:color w:val="88B540"/>
                <w:lang w:val="en-US"/>
              </w:rPr>
            </w:pPr>
            <w:r>
              <w:rPr>
                <w:rFonts w:ascii="VAG Rounded Std" w:hAnsi="VAG Rounded Std"/>
                <w:noProof/>
                <w:color w:val="525E66"/>
                <w:lang w:eastAsia="en-GB"/>
              </w:rPr>
              <mc:AlternateContent>
                <mc:Choice Requires="wps">
                  <w:drawing>
                    <wp:anchor distT="0" distB="0" distL="114300" distR="114300" simplePos="0" relativeHeight="251673088" behindDoc="0" locked="0" layoutInCell="1" allowOverlap="1" wp14:anchorId="23C064FB" wp14:editId="26EEC0D6">
                      <wp:simplePos x="0" y="0"/>
                      <wp:positionH relativeFrom="column">
                        <wp:posOffset>2487295</wp:posOffset>
                      </wp:positionH>
                      <wp:positionV relativeFrom="paragraph">
                        <wp:posOffset>148590</wp:posOffset>
                      </wp:positionV>
                      <wp:extent cx="97155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704850"/>
                              </a:xfrm>
                              <a:prstGeom prst="rect">
                                <a:avLst/>
                              </a:prstGeom>
                              <a:solidFill>
                                <a:sysClr val="window" lastClr="FFFFFF"/>
                              </a:solidFill>
                              <a:ln w="6350">
                                <a:noFill/>
                              </a:ln>
                              <a:effectLst/>
                            </wps:spPr>
                            <wps:txbx>
                              <w:txbxContent>
                                <w:p w:rsidR="000A491C" w:rsidRDefault="000A491C" w:rsidP="000A491C">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date</w:t>
                                  </w:r>
                                </w:p>
                                <w:p w:rsidR="000A491C" w:rsidRDefault="000A491C" w:rsidP="000A491C">
                                  <w:pPr>
                                    <w:jc w:val="center"/>
                                  </w:pPr>
                                  <w:proofErr w:type="gramStart"/>
                                  <w:r w:rsidRPr="002F5F60">
                                    <w:rPr>
                                      <w:rFonts w:ascii="VAGRounded LT Light" w:hAnsi="VAGRounded LT Light" w:cs="Arial"/>
                                      <w:b/>
                                      <w:color w:val="525E66"/>
                                      <w:sz w:val="20"/>
                                      <w:szCs w:val="20"/>
                                    </w:rPr>
                                    <w:t>you</w:t>
                                  </w:r>
                                  <w:proofErr w:type="gramEnd"/>
                                  <w:r w:rsidRPr="002F5F60">
                                    <w:rPr>
                                      <w:rFonts w:ascii="VAGRounded LT Light" w:hAnsi="VAGRounded LT Light" w:cs="Arial"/>
                                      <w:b/>
                                      <w:color w:val="525E66"/>
                                      <w:sz w:val="20"/>
                                      <w:szCs w:val="20"/>
                                    </w:rPr>
                                    <w:t xml:space="preserve">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64FB" id="Text Box 4" o:spid="_x0000_s1030" type="#_x0000_t202" style="position:absolute;margin-left:195.85pt;margin-top:11.7pt;width:76.5pt;height:5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" fillcolor="window" stroked="f" strokeweight=".5pt">
                      <v:textbox>
                        <w:txbxContent>
                          <w:p w:rsidR="000A491C" w:rsidRDefault="000A491C" w:rsidP="000A491C">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date</w:t>
                            </w:r>
                          </w:p>
                          <w:p w:rsidR="000A491C" w:rsidRDefault="000A491C" w:rsidP="000A491C">
                            <w:pPr>
                              <w:jc w:val="center"/>
                            </w:pPr>
                            <w:proofErr w:type="gramStart"/>
                            <w:r w:rsidRPr="002F5F60">
                              <w:rPr>
                                <w:rFonts w:ascii="VAGRounded LT Light" w:hAnsi="VAGRounded LT Light" w:cs="Arial"/>
                                <w:b/>
                                <w:color w:val="525E66"/>
                                <w:sz w:val="20"/>
                                <w:szCs w:val="20"/>
                              </w:rPr>
                              <w:t>you</w:t>
                            </w:r>
                            <w:proofErr w:type="gramEnd"/>
                            <w:r w:rsidRPr="002F5F60">
                              <w:rPr>
                                <w:rFonts w:ascii="VAGRounded LT Light" w:hAnsi="VAGRounded LT Light" w:cs="Arial"/>
                                <w:b/>
                                <w:color w:val="525E66"/>
                                <w:sz w:val="20"/>
                                <w:szCs w:val="20"/>
                              </w:rPr>
                              <w:t xml:space="preserve">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xbxContent>
                      </v:textbox>
                    </v:shape>
                  </w:pict>
                </mc:Fallback>
              </mc:AlternateContent>
            </w:r>
            <w:r w:rsidRPr="00B84F2B">
              <w:rPr>
                <w:rFonts w:ascii="VAG Rounded Std" w:hAnsi="VAG Rounded Std" w:cs="Arial"/>
                <w:b/>
                <w:noProof/>
                <w:color w:val="595959" w:themeColor="text1" w:themeTint="A6"/>
                <w:lang w:eastAsia="en-GB"/>
              </w:rPr>
              <mc:AlternateContent>
                <mc:Choice Requires="wps">
                  <w:drawing>
                    <wp:anchor distT="0" distB="0" distL="114300" distR="114300" simplePos="0" relativeHeight="251665920" behindDoc="0" locked="0" layoutInCell="1" allowOverlap="1" wp14:anchorId="30688871" wp14:editId="35472175">
                      <wp:simplePos x="0" y="0"/>
                      <wp:positionH relativeFrom="column">
                        <wp:posOffset>1773555</wp:posOffset>
                      </wp:positionH>
                      <wp:positionV relativeFrom="paragraph">
                        <wp:posOffset>167005</wp:posOffset>
                      </wp:positionV>
                      <wp:extent cx="2571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45372" id="Rounded Rectangle 9" o:spid="_x0000_s1026" style="position:absolute;margin-left:139.65pt;margin-top:13.15pt;width:20.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" fillcolor="window" strokecolor="#404040" strokeweight=".25pt"/>
                  </w:pict>
                </mc:Fallback>
              </mc:AlternateContent>
            </w:r>
          </w:p>
          <w:p w:rsidR="000A491C" w:rsidRPr="000A491C" w:rsidRDefault="000A491C" w:rsidP="000A491C">
            <w:pPr>
              <w:ind w:right="-164"/>
              <w:rPr>
                <w:rFonts w:ascii="VAGRounded LT Bold" w:hAnsi="VAGRounded LT Bold" w:cs="Arial"/>
                <w:color w:val="9A1276"/>
                <w:sz w:val="32"/>
                <w:szCs w:val="28"/>
              </w:rPr>
            </w:pPr>
            <w:r w:rsidRPr="0040073F">
              <w:rPr>
                <w:rFonts w:ascii="VAG Rounded Std" w:hAnsi="VAG Rounded Std" w:cs="Arial"/>
                <w:b/>
                <w:color w:val="525E66"/>
                <w:sz w:val="28"/>
                <w:szCs w:val="28"/>
              </w:rPr>
              <w:t xml:space="preserve"> </w:t>
            </w:r>
            <w:r>
              <w:rPr>
                <w:rFonts w:ascii="VAG Rounded Std" w:hAnsi="VAG Rounded Std" w:cs="Arial"/>
                <w:b/>
                <w:color w:val="525E66"/>
                <w:sz w:val="28"/>
                <w:szCs w:val="28"/>
              </w:rPr>
              <w:t xml:space="preserve">  </w:t>
            </w:r>
            <w:r w:rsidRPr="000A491C">
              <w:rPr>
                <w:rFonts w:ascii="VAGRounded LT Bold" w:hAnsi="VAGRounded LT Bold" w:cs="Arial"/>
                <w:color w:val="7030A0"/>
                <w:sz w:val="28"/>
                <w:szCs w:val="28"/>
              </w:rPr>
              <w:t>11 October 2019</w:t>
            </w:r>
          </w:p>
          <w:p w:rsidR="000A491C" w:rsidRDefault="000A491C" w:rsidP="000A491C">
            <w:pPr>
              <w:ind w:right="-164"/>
              <w:rPr>
                <w:rFonts w:ascii="VAGRounded LT Bold" w:hAnsi="VAGRounded LT Bold" w:cs="Arial"/>
                <w:color w:val="9A1276"/>
                <w:sz w:val="20"/>
                <w:szCs w:val="28"/>
              </w:rPr>
            </w:pPr>
            <w:r w:rsidRPr="00B84F2B">
              <w:rPr>
                <w:rFonts w:ascii="VAG Rounded Std" w:hAnsi="VAG Rounded Std" w:cs="Arial"/>
                <w:b/>
                <w:noProof/>
                <w:color w:val="595959" w:themeColor="text1" w:themeTint="A6"/>
                <w:lang w:eastAsia="en-GB"/>
              </w:rPr>
              <mc:AlternateContent>
                <mc:Choice Requires="wps">
                  <w:drawing>
                    <wp:anchor distT="0" distB="0" distL="114300" distR="114300" simplePos="0" relativeHeight="251678208" behindDoc="0" locked="0" layoutInCell="1" allowOverlap="1" wp14:anchorId="368B2A24" wp14:editId="13DC6E1D">
                      <wp:simplePos x="0" y="0"/>
                      <wp:positionH relativeFrom="column">
                        <wp:posOffset>1774825</wp:posOffset>
                      </wp:positionH>
                      <wp:positionV relativeFrom="paragraph">
                        <wp:posOffset>141605</wp:posOffset>
                      </wp:positionV>
                      <wp:extent cx="257175" cy="2381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A465B" id="Rounded Rectangle 12" o:spid="_x0000_s1026" style="position:absolute;margin-left:139.75pt;margin-top:11.15pt;width:20.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" fillcolor="window" strokecolor="#404040" strokeweight=".25pt"/>
                  </w:pict>
                </mc:Fallback>
              </mc:AlternateContent>
            </w:r>
          </w:p>
          <w:p w:rsidR="00C01967" w:rsidRPr="00797BCA" w:rsidRDefault="000A491C" w:rsidP="000A491C">
            <w:pPr>
              <w:ind w:right="-164"/>
              <w:rPr>
                <w:color w:val="663300"/>
                <w:sz w:val="72"/>
                <w:lang w:val="en-US"/>
              </w:rPr>
            </w:pPr>
            <w:r w:rsidRPr="000A491C">
              <w:rPr>
                <w:rFonts w:ascii="VAGRounded LT Bold" w:hAnsi="VAGRounded LT Bold" w:cs="Arial"/>
                <w:color w:val="9A1276"/>
                <w:sz w:val="32"/>
                <w:szCs w:val="28"/>
              </w:rPr>
              <w:t xml:space="preserve">  </w:t>
            </w:r>
            <w:r w:rsidRPr="000A491C">
              <w:rPr>
                <w:rFonts w:ascii="VAGRounded LT Bold" w:hAnsi="VAGRounded LT Bold" w:cs="Arial"/>
                <w:color w:val="7030A0"/>
                <w:sz w:val="28"/>
                <w:szCs w:val="28"/>
              </w:rPr>
              <w:t>22 January 2020</w:t>
            </w:r>
            <w:r w:rsidRPr="000A491C">
              <w:rPr>
                <w:rFonts w:ascii="VAG Rounded Std" w:hAnsi="VAG Rounded Std"/>
                <w:b/>
                <w:color w:val="7030A0"/>
              </w:rPr>
              <w:t xml:space="preserve">    </w:t>
            </w:r>
            <w:r w:rsidRPr="000A491C">
              <w:rPr>
                <w:rFonts w:ascii="VAGRounded LT Light" w:hAnsi="VAGRounded LT Light" w:cs="Arial"/>
                <w:color w:val="7030A0"/>
                <w:sz w:val="28"/>
                <w:szCs w:val="28"/>
              </w:rPr>
              <w:t xml:space="preserve">  </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C32ADB">
              <w:rPr>
                <w:rFonts w:ascii="VAGRounded LT Light" w:hAnsi="VAGRounded LT Light"/>
                <w:b/>
                <w:bCs/>
                <w:iCs/>
                <w:color w:val="525E66"/>
              </w:rPr>
              <w:t>9</w:t>
            </w:r>
            <w:r w:rsidR="00DE43EA" w:rsidRPr="00CC066F">
              <w:rPr>
                <w:rFonts w:ascii="VAGRounded LT Light" w:hAnsi="VAGRounded LT Light"/>
                <w:b/>
                <w:bCs/>
                <w:iCs/>
                <w:color w:val="525E66"/>
              </w:rPr>
              <w:t>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C32ADB">
              <w:rPr>
                <w:rFonts w:ascii="VAGRounded LT Light" w:hAnsi="VAGRounded LT Light"/>
                <w:bCs/>
                <w:iCs/>
                <w:color w:val="525E66"/>
              </w:rPr>
              <w:t>19</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C32ADB">
              <w:rPr>
                <w:rFonts w:ascii="VAGRounded LT Light" w:hAnsi="VAGRounded LT Light"/>
                <w:b/>
                <w:bCs/>
                <w:iCs/>
                <w:color w:val="525E66"/>
              </w:rPr>
              <w:t>114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5C7CAD" w:rsidRPr="005C7CAD" w:rsidRDefault="00272926" w:rsidP="005C7CAD">
            <w:pPr>
              <w:numPr>
                <w:ilvl w:val="0"/>
                <w:numId w:val="4"/>
              </w:numPr>
              <w:spacing w:line="240" w:lineRule="exact"/>
              <w:ind w:right="-164"/>
              <w:contextualSpacing/>
              <w:rPr>
                <w:rFonts w:ascii="VAGRounded LT Light" w:hAnsi="VAGRounded LT Light"/>
                <w:color w:val="525E66"/>
                <w:sz w:val="16"/>
              </w:rPr>
            </w:pPr>
            <w:r w:rsidRPr="005C7CAD">
              <w:rPr>
                <w:rFonts w:ascii="VAGRounded LT Light" w:hAnsi="VAGRounded LT Light"/>
                <w:color w:val="525E66"/>
              </w:rPr>
              <w:t>To pay by credit/debit card please follow th</w:t>
            </w:r>
            <w:r w:rsidR="008107D3">
              <w:rPr>
                <w:rFonts w:ascii="VAGRounded LT Light" w:hAnsi="VAGRounded LT Light"/>
                <w:color w:val="525E66"/>
              </w:rPr>
              <w:t>is</w:t>
            </w:r>
            <w:r w:rsidRPr="005C7CAD">
              <w:rPr>
                <w:rFonts w:ascii="VAGRounded LT Light" w:hAnsi="VAGRounded LT Light"/>
                <w:color w:val="525E66"/>
              </w:rPr>
              <w:t xml:space="preserve"> link to our Eventbrit</w:t>
            </w:r>
            <w:r w:rsidR="004F33A0" w:rsidRPr="005C7CAD">
              <w:rPr>
                <w:rFonts w:ascii="VAGRounded LT Light" w:hAnsi="VAGRounded LT Light"/>
                <w:color w:val="525E66"/>
              </w:rPr>
              <w:t>e</w:t>
            </w:r>
            <w:r w:rsidRPr="005C7CAD">
              <w:rPr>
                <w:rFonts w:ascii="VAGRounded LT Light" w:hAnsi="VAGRounded LT Light"/>
                <w:color w:val="525E66"/>
              </w:rPr>
              <w:t xml:space="preserve"> page</w:t>
            </w:r>
            <w:r w:rsidR="00173A8C" w:rsidRPr="005C7CAD">
              <w:rPr>
                <w:rFonts w:ascii="VAGRounded LT Light" w:hAnsi="VAGRounded LT Light"/>
                <w:color w:val="525E66"/>
              </w:rPr>
              <w:t>:</w:t>
            </w:r>
          </w:p>
          <w:p w:rsidR="00273FEA" w:rsidRDefault="000A491C" w:rsidP="00273FEA">
            <w:pPr>
              <w:ind w:right="-164"/>
              <w:rPr>
                <w:rFonts w:ascii="VAGRounded LT Light" w:hAnsi="VAGRounded LT Light"/>
                <w:i/>
                <w:color w:val="525E66"/>
                <w:sz w:val="20"/>
              </w:rPr>
            </w:pPr>
            <w:r w:rsidRPr="00170F68">
              <w:rPr>
                <w:rFonts w:ascii="VAGRounded LT Light" w:hAnsi="VAGRounded LT Light"/>
                <w:i/>
                <w:color w:val="525E66"/>
                <w:sz w:val="20"/>
              </w:rPr>
              <w:t xml:space="preserve">         </w:t>
            </w:r>
            <w:hyperlink r:id="rId12" w:history="1">
              <w:r w:rsidR="000437F1" w:rsidRPr="000437F1">
                <w:rPr>
                  <w:rStyle w:val="Hyperlink"/>
                  <w:rFonts w:ascii="VAGRounded LT Light" w:hAnsi="VAGRounded LT Light"/>
                  <w:i/>
                  <w:sz w:val="20"/>
                </w:rPr>
                <w:t>https://attachmentandbraindevelopment-london-11october2019.eventbrite.com</w:t>
              </w:r>
            </w:hyperlink>
          </w:p>
          <w:p w:rsidR="000437F1" w:rsidRPr="00170F68" w:rsidRDefault="000437F1" w:rsidP="00273FEA">
            <w:pPr>
              <w:ind w:right="-164"/>
              <w:rPr>
                <w:rFonts w:ascii="VAGRounded LT Light" w:hAnsi="VAGRounded LT Light"/>
                <w:i/>
                <w:color w:val="525E66"/>
                <w:sz w:val="20"/>
              </w:rPr>
            </w:pPr>
            <w:r>
              <w:rPr>
                <w:rFonts w:ascii="VAGRounded LT Light" w:hAnsi="VAGRounded LT Light"/>
                <w:i/>
                <w:color w:val="525E66"/>
                <w:sz w:val="20"/>
              </w:rPr>
              <w:t xml:space="preserve">        </w:t>
            </w:r>
            <w:hyperlink r:id="rId13" w:history="1">
              <w:r w:rsidR="000E326B" w:rsidRPr="000E326B">
                <w:rPr>
                  <w:rStyle w:val="Hyperlink"/>
                  <w:rFonts w:ascii="VAGRounded LT Light" w:hAnsi="VAGRounded LT Light"/>
                  <w:i/>
                  <w:sz w:val="20"/>
                </w:rPr>
                <w:t>https://attachmentandbraindevelopment-london-22january2020.eventbrite.com</w:t>
              </w:r>
            </w:hyperlink>
          </w:p>
          <w:p w:rsidR="000A491C" w:rsidRDefault="00170F68" w:rsidP="00273FEA">
            <w:pPr>
              <w:ind w:right="-164"/>
              <w:rPr>
                <w:rFonts w:ascii="VAGRounded LT Light" w:hAnsi="VAGRounded LT Light"/>
                <w:i/>
                <w:color w:val="525E66"/>
                <w:sz w:val="16"/>
              </w:rPr>
            </w:pPr>
            <w:r>
              <w:rPr>
                <w:rFonts w:ascii="VAGRounded LT Light" w:hAnsi="VAGRounded LT Light"/>
                <w:i/>
                <w:color w:val="525E66"/>
                <w:sz w:val="16"/>
              </w:rPr>
              <w:t xml:space="preserve">           </w:t>
            </w:r>
          </w:p>
          <w:p w:rsidR="000A491C" w:rsidRPr="005C7CAD" w:rsidRDefault="000A491C" w:rsidP="00273FEA">
            <w:pPr>
              <w:ind w:right="-164"/>
              <w:rPr>
                <w:rFonts w:ascii="VAGRounded LT Light" w:hAnsi="VAGRounded LT Light"/>
                <w:i/>
                <w:color w:val="525E66"/>
                <w:sz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913DE1" w:rsidRPr="005E5103" w:rsidRDefault="00913DE1" w:rsidP="00913DE1">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 xml:space="preserve"> If you</w:t>
            </w:r>
            <w:r w:rsidRPr="005E5103">
              <w:rPr>
                <w:rFonts w:ascii="VAGRounded LT Light" w:hAnsi="VAGRounded LT Light"/>
                <w:b/>
                <w:color w:val="525E66"/>
                <w:sz w:val="18"/>
                <w:szCs w:val="18"/>
              </w:rPr>
              <w:t xml:space="preserve"> </w:t>
            </w:r>
            <w:r w:rsidRPr="003F67C1">
              <w:rPr>
                <w:rFonts w:ascii="VAGRounded LT Light" w:hAnsi="VAGRounded LT Light"/>
                <w:b/>
                <w:color w:val="002060"/>
                <w:sz w:val="18"/>
                <w:szCs w:val="18"/>
              </w:rPr>
              <w:t>WOULD</w:t>
            </w:r>
            <w:r>
              <w:rPr>
                <w:rFonts w:ascii="VAGRounded LT Light" w:hAnsi="VAGRounded LT Light"/>
                <w:color w:val="525E66"/>
                <w:sz w:val="18"/>
                <w:szCs w:val="18"/>
              </w:rPr>
              <w:t xml:space="preserve"> like us to contact you by e-mail in the future, with more information about our courses, services and </w:t>
            </w:r>
            <w:proofErr w:type="gramStart"/>
            <w:r>
              <w:rPr>
                <w:rFonts w:ascii="VAGRounded LT Light" w:hAnsi="VAGRounded LT Light"/>
                <w:color w:val="525E66"/>
                <w:sz w:val="18"/>
                <w:szCs w:val="18"/>
              </w:rPr>
              <w:t>activities,</w:t>
            </w:r>
            <w:proofErr w:type="gramEnd"/>
            <w:r>
              <w:rPr>
                <w:rFonts w:ascii="VAGRounded LT Light" w:hAnsi="VAGRounded LT Light"/>
                <w:color w:val="525E66"/>
                <w:sz w:val="18"/>
                <w:szCs w:val="18"/>
              </w:rPr>
              <w:t xml:space="preserve"> please </w:t>
            </w:r>
            <w:r w:rsidRPr="003F67C1">
              <w:rPr>
                <w:rFonts w:ascii="VAGRounded LT Light" w:hAnsi="VAGRounded LT Light"/>
                <w:b/>
                <w:color w:val="00206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F75056">
              <w:rPr>
                <w:rFonts w:ascii="VAGRounded LT Light" w:hAnsi="VAGRounded LT Light"/>
                <w:i/>
                <w:color w:val="595959" w:themeColor="text1" w:themeTint="A6"/>
                <w:sz w:val="18"/>
                <w:szCs w:val="18"/>
              </w:rPr>
              <w:t xml:space="preserve"> </w:t>
            </w:r>
            <w:hyperlink r:id="rId14" w:history="1">
              <w:r w:rsidRPr="00F75056">
                <w:rPr>
                  <w:rStyle w:val="Hyperlink"/>
                  <w:rFonts w:ascii="VAGRounded LT Light" w:hAnsi="VAGRounded LT Light"/>
                  <w:i/>
                  <w:color w:val="244061" w:themeColor="accent1" w:themeShade="80"/>
                  <w:sz w:val="18"/>
                  <w:szCs w:val="18"/>
                  <w:u w:val="none"/>
                </w:rPr>
                <w:t>Privacy Policy</w:t>
              </w:r>
            </w:hyperlink>
          </w:p>
          <w:p w:rsidR="00272926" w:rsidRPr="00913DE1" w:rsidRDefault="00272926" w:rsidP="00913DE1">
            <w:pPr>
              <w:tabs>
                <w:tab w:val="left" w:pos="703"/>
              </w:tabs>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Default="00B13B26" w:rsidP="00C32ADB">
            <w:pPr>
              <w:tabs>
                <w:tab w:val="right" w:pos="5670"/>
                <w:tab w:val="left" w:pos="6379"/>
              </w:tabs>
              <w:rPr>
                <w:rFonts w:ascii="VAGRounded LT Light" w:hAnsi="VAGRounded LT Light"/>
                <w:color w:val="525E66"/>
                <w:sz w:val="20"/>
                <w:szCs w:val="20"/>
                <w:lang w:eastAsia="en-GB"/>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w:t>
            </w:r>
            <w:r w:rsidR="00E4010C" w:rsidRPr="00CC066F">
              <w:rPr>
                <w:rFonts w:ascii="VAGRounded LT Light" w:hAnsi="VAGRounded LT Light"/>
                <w:color w:val="525E66"/>
                <w:sz w:val="20"/>
                <w:szCs w:val="20"/>
                <w:lang w:eastAsia="en-GB"/>
              </w:rPr>
              <w:t xml:space="preserve">In the event that you wish to transfer your booking to another workshop date, we reserve the right to levy a 25% administration fee, if you then cancel your place, the previous cancellation fee would also apply. </w:t>
            </w:r>
          </w:p>
          <w:p w:rsidR="00C32ADB" w:rsidRPr="00B13B26" w:rsidRDefault="00C32ADB" w:rsidP="00C32ADB">
            <w:pPr>
              <w:tabs>
                <w:tab w:val="right" w:pos="5670"/>
                <w:tab w:val="left" w:pos="6379"/>
              </w:tabs>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E129EB">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273FEA" w:rsidRPr="00CC066F" w:rsidRDefault="00273FEA" w:rsidP="001D0BA1">
            <w:pPr>
              <w:ind w:left="-6" w:right="-164"/>
              <w:rPr>
                <w:rFonts w:ascii="VAGRounded LT Light" w:hAnsi="VAGRounded LT Light" w:cs="Arial"/>
                <w:color w:val="525E66"/>
              </w:rPr>
            </w:pPr>
          </w:p>
          <w:p w:rsidR="00C32ADB" w:rsidRDefault="00273FEA" w:rsidP="00BE332C">
            <w:pPr>
              <w:spacing w:line="240" w:lineRule="exact"/>
              <w:ind w:left="-6" w:right="-164"/>
              <w:jc w:val="center"/>
              <w:rPr>
                <w:rFonts w:ascii="VAGRounded LT Light" w:hAnsi="VAGRounded LT Light" w:cs="Arial"/>
                <w:color w:val="595959" w:themeColor="text1" w:themeTint="A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BE332C" w:rsidRPr="00A3310B" w:rsidRDefault="00BE332C" w:rsidP="00BE332C">
            <w:pPr>
              <w:spacing w:line="240" w:lineRule="exact"/>
              <w:ind w:left="-6" w:right="-164"/>
              <w:jc w:val="center"/>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52" w:rsidRDefault="00555652">
      <w:r>
        <w:separator/>
      </w:r>
    </w:p>
  </w:endnote>
  <w:endnote w:type="continuationSeparator" w:id="0">
    <w:p w:rsidR="00555652" w:rsidRDefault="0055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52" w:rsidRDefault="00555652"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52" w:rsidRDefault="00555652">
      <w:r>
        <w:separator/>
      </w:r>
    </w:p>
  </w:footnote>
  <w:footnote w:type="continuationSeparator" w:id="0">
    <w:p w:rsidR="00555652" w:rsidRDefault="0055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E71"/>
    <w:multiLevelType w:val="hybridMultilevel"/>
    <w:tmpl w:val="A544ACD4"/>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6F0C"/>
    <w:multiLevelType w:val="hybridMultilevel"/>
    <w:tmpl w:val="C808684C"/>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3" w15:restartNumberingAfterBreak="0">
    <w:nsid w:val="2DD15C62"/>
    <w:multiLevelType w:val="hybridMultilevel"/>
    <w:tmpl w:val="2B1AFC8E"/>
    <w:lvl w:ilvl="0" w:tplc="75804F52">
      <w:start w:val="1"/>
      <w:numFmt w:val="bullet"/>
      <w:lvlText w:val=""/>
      <w:lvlJc w:val="left"/>
      <w:pPr>
        <w:ind w:left="786" w:hanging="360"/>
      </w:pPr>
      <w:rPr>
        <w:rFonts w:ascii="Wingdings" w:hAnsi="Wingdings" w:hint="default"/>
        <w:b/>
        <w:color w:val="00206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12809"/>
    <w:multiLevelType w:val="hybridMultilevel"/>
    <w:tmpl w:val="1BB434F4"/>
    <w:lvl w:ilvl="0" w:tplc="08090001">
      <w:start w:val="1"/>
      <w:numFmt w:val="bullet"/>
      <w:lvlText w:val=""/>
      <w:lvlJc w:val="left"/>
      <w:pPr>
        <w:tabs>
          <w:tab w:val="num" w:pos="720"/>
        </w:tabs>
        <w:ind w:left="720" w:hanging="360"/>
      </w:pPr>
      <w:rPr>
        <w:rFonts w:ascii="Symbol" w:hAnsi="Symbol" w:hint="default"/>
      </w:rPr>
    </w:lvl>
    <w:lvl w:ilvl="1" w:tplc="977CD7B0">
      <w:start w:val="1"/>
      <w:numFmt w:val="bullet"/>
      <w:lvlText w:val=""/>
      <w:lvlJc w:val="left"/>
      <w:pPr>
        <w:tabs>
          <w:tab w:val="num" w:pos="1440"/>
        </w:tabs>
        <w:ind w:left="1440" w:hanging="360"/>
      </w:pPr>
      <w:rPr>
        <w:rFonts w:ascii="Wingdings" w:hAnsi="Wingdings" w:hint="default"/>
      </w:rPr>
    </w:lvl>
    <w:lvl w:ilvl="2" w:tplc="25B2800C">
      <w:start w:val="1"/>
      <w:numFmt w:val="bullet"/>
      <w:lvlText w:val=""/>
      <w:lvlJc w:val="left"/>
      <w:pPr>
        <w:tabs>
          <w:tab w:val="num" w:pos="2160"/>
        </w:tabs>
        <w:ind w:left="2160" w:hanging="360"/>
      </w:pPr>
      <w:rPr>
        <w:rFonts w:ascii="Wingdings" w:hAnsi="Wingdings" w:hint="default"/>
      </w:rPr>
    </w:lvl>
    <w:lvl w:ilvl="3" w:tplc="E690B222">
      <w:start w:val="1"/>
      <w:numFmt w:val="bullet"/>
      <w:lvlText w:val=""/>
      <w:lvlJc w:val="left"/>
      <w:pPr>
        <w:tabs>
          <w:tab w:val="num" w:pos="2880"/>
        </w:tabs>
        <w:ind w:left="2880" w:hanging="360"/>
      </w:pPr>
      <w:rPr>
        <w:rFonts w:ascii="Wingdings" w:hAnsi="Wingdings" w:hint="default"/>
      </w:rPr>
    </w:lvl>
    <w:lvl w:ilvl="4" w:tplc="352E7BCA">
      <w:start w:val="1"/>
      <w:numFmt w:val="bullet"/>
      <w:lvlText w:val=""/>
      <w:lvlJc w:val="left"/>
      <w:pPr>
        <w:tabs>
          <w:tab w:val="num" w:pos="3600"/>
        </w:tabs>
        <w:ind w:left="3600" w:hanging="360"/>
      </w:pPr>
      <w:rPr>
        <w:rFonts w:ascii="Wingdings" w:hAnsi="Wingdings" w:hint="default"/>
      </w:rPr>
    </w:lvl>
    <w:lvl w:ilvl="5" w:tplc="62A23B76">
      <w:start w:val="1"/>
      <w:numFmt w:val="bullet"/>
      <w:lvlText w:val=""/>
      <w:lvlJc w:val="left"/>
      <w:pPr>
        <w:tabs>
          <w:tab w:val="num" w:pos="4320"/>
        </w:tabs>
        <w:ind w:left="4320" w:hanging="360"/>
      </w:pPr>
      <w:rPr>
        <w:rFonts w:ascii="Wingdings" w:hAnsi="Wingdings" w:hint="default"/>
      </w:rPr>
    </w:lvl>
    <w:lvl w:ilvl="6" w:tplc="925A0A28">
      <w:start w:val="1"/>
      <w:numFmt w:val="bullet"/>
      <w:lvlText w:val=""/>
      <w:lvlJc w:val="left"/>
      <w:pPr>
        <w:tabs>
          <w:tab w:val="num" w:pos="5040"/>
        </w:tabs>
        <w:ind w:left="5040" w:hanging="360"/>
      </w:pPr>
      <w:rPr>
        <w:rFonts w:ascii="Wingdings" w:hAnsi="Wingdings" w:hint="default"/>
      </w:rPr>
    </w:lvl>
    <w:lvl w:ilvl="7" w:tplc="EDA44F34">
      <w:start w:val="1"/>
      <w:numFmt w:val="bullet"/>
      <w:lvlText w:val=""/>
      <w:lvlJc w:val="left"/>
      <w:pPr>
        <w:tabs>
          <w:tab w:val="num" w:pos="5760"/>
        </w:tabs>
        <w:ind w:left="5760" w:hanging="360"/>
      </w:pPr>
      <w:rPr>
        <w:rFonts w:ascii="Wingdings" w:hAnsi="Wingdings" w:hint="default"/>
      </w:rPr>
    </w:lvl>
    <w:lvl w:ilvl="8" w:tplc="D004B09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9741AE"/>
    <w:multiLevelType w:val="hybridMultilevel"/>
    <w:tmpl w:val="DDC09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9"/>
  </w:num>
  <w:num w:numId="8">
    <w:abstractNumId w:val="5"/>
  </w:num>
  <w:num w:numId="9">
    <w:abstractNumId w:val="3"/>
  </w:num>
  <w:num w:numId="10">
    <w:abstractNumId w:val="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37F1"/>
    <w:rsid w:val="00044EB8"/>
    <w:rsid w:val="000619DD"/>
    <w:rsid w:val="000918E1"/>
    <w:rsid w:val="00096810"/>
    <w:rsid w:val="000A43EF"/>
    <w:rsid w:val="000A45AF"/>
    <w:rsid w:val="000A491C"/>
    <w:rsid w:val="000B204E"/>
    <w:rsid w:val="000C4E8D"/>
    <w:rsid w:val="000E326B"/>
    <w:rsid w:val="00100712"/>
    <w:rsid w:val="00103438"/>
    <w:rsid w:val="00111180"/>
    <w:rsid w:val="00111FEE"/>
    <w:rsid w:val="00124B3F"/>
    <w:rsid w:val="00144C93"/>
    <w:rsid w:val="00170F68"/>
    <w:rsid w:val="00173A8C"/>
    <w:rsid w:val="00177775"/>
    <w:rsid w:val="00183BE8"/>
    <w:rsid w:val="001A2F31"/>
    <w:rsid w:val="001B4829"/>
    <w:rsid w:val="001C2EBF"/>
    <w:rsid w:val="001C54D0"/>
    <w:rsid w:val="001C7ABF"/>
    <w:rsid w:val="001D0BA1"/>
    <w:rsid w:val="001D2079"/>
    <w:rsid w:val="001D7EBD"/>
    <w:rsid w:val="001E73B8"/>
    <w:rsid w:val="001F5C18"/>
    <w:rsid w:val="00204B8D"/>
    <w:rsid w:val="00221405"/>
    <w:rsid w:val="00247AEA"/>
    <w:rsid w:val="002663CB"/>
    <w:rsid w:val="002671D9"/>
    <w:rsid w:val="00272926"/>
    <w:rsid w:val="00273FEA"/>
    <w:rsid w:val="002763F2"/>
    <w:rsid w:val="0028084A"/>
    <w:rsid w:val="00284E2E"/>
    <w:rsid w:val="002960D8"/>
    <w:rsid w:val="002B79FF"/>
    <w:rsid w:val="002D68A7"/>
    <w:rsid w:val="002D7F97"/>
    <w:rsid w:val="002E4F98"/>
    <w:rsid w:val="0031789D"/>
    <w:rsid w:val="00322514"/>
    <w:rsid w:val="003259C3"/>
    <w:rsid w:val="003323CB"/>
    <w:rsid w:val="0033373C"/>
    <w:rsid w:val="00342EA1"/>
    <w:rsid w:val="00347747"/>
    <w:rsid w:val="00351DC5"/>
    <w:rsid w:val="003565B5"/>
    <w:rsid w:val="00365031"/>
    <w:rsid w:val="0036698D"/>
    <w:rsid w:val="00385C73"/>
    <w:rsid w:val="00390993"/>
    <w:rsid w:val="003A15A4"/>
    <w:rsid w:val="003A6E40"/>
    <w:rsid w:val="003D430D"/>
    <w:rsid w:val="003E2DF3"/>
    <w:rsid w:val="003F0E69"/>
    <w:rsid w:val="003F2C55"/>
    <w:rsid w:val="003F67C1"/>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150A3"/>
    <w:rsid w:val="00526D30"/>
    <w:rsid w:val="005322D8"/>
    <w:rsid w:val="00533BDF"/>
    <w:rsid w:val="00537E6C"/>
    <w:rsid w:val="00544AC2"/>
    <w:rsid w:val="00555652"/>
    <w:rsid w:val="005635E3"/>
    <w:rsid w:val="0056748E"/>
    <w:rsid w:val="005765AE"/>
    <w:rsid w:val="00581F19"/>
    <w:rsid w:val="0058473C"/>
    <w:rsid w:val="00595803"/>
    <w:rsid w:val="00596C6E"/>
    <w:rsid w:val="005A3E78"/>
    <w:rsid w:val="005C7CAD"/>
    <w:rsid w:val="005D1B12"/>
    <w:rsid w:val="005D2398"/>
    <w:rsid w:val="005E0360"/>
    <w:rsid w:val="005F1F2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6F713B"/>
    <w:rsid w:val="00750690"/>
    <w:rsid w:val="00751333"/>
    <w:rsid w:val="007646C6"/>
    <w:rsid w:val="00766A96"/>
    <w:rsid w:val="007714AB"/>
    <w:rsid w:val="00777360"/>
    <w:rsid w:val="00782AE4"/>
    <w:rsid w:val="00786EA4"/>
    <w:rsid w:val="00787690"/>
    <w:rsid w:val="00795BE6"/>
    <w:rsid w:val="007962E0"/>
    <w:rsid w:val="00797BCA"/>
    <w:rsid w:val="007A092A"/>
    <w:rsid w:val="007A65F1"/>
    <w:rsid w:val="007B50BA"/>
    <w:rsid w:val="007C1D47"/>
    <w:rsid w:val="007E1E2E"/>
    <w:rsid w:val="007F28DA"/>
    <w:rsid w:val="007F5EDD"/>
    <w:rsid w:val="007F6737"/>
    <w:rsid w:val="007F74A5"/>
    <w:rsid w:val="008107D3"/>
    <w:rsid w:val="0081658F"/>
    <w:rsid w:val="00817B49"/>
    <w:rsid w:val="00841D6C"/>
    <w:rsid w:val="00843A15"/>
    <w:rsid w:val="00864FA3"/>
    <w:rsid w:val="00875980"/>
    <w:rsid w:val="00877D22"/>
    <w:rsid w:val="00883032"/>
    <w:rsid w:val="008877FC"/>
    <w:rsid w:val="008D18CA"/>
    <w:rsid w:val="008D244D"/>
    <w:rsid w:val="008E7A9D"/>
    <w:rsid w:val="008F1D21"/>
    <w:rsid w:val="008F512B"/>
    <w:rsid w:val="00901568"/>
    <w:rsid w:val="009105EB"/>
    <w:rsid w:val="00911A0C"/>
    <w:rsid w:val="00913DE1"/>
    <w:rsid w:val="00934193"/>
    <w:rsid w:val="00936FCB"/>
    <w:rsid w:val="0094223E"/>
    <w:rsid w:val="00966BEF"/>
    <w:rsid w:val="00970A72"/>
    <w:rsid w:val="009929E5"/>
    <w:rsid w:val="0099460B"/>
    <w:rsid w:val="009A083A"/>
    <w:rsid w:val="009B6162"/>
    <w:rsid w:val="009B628E"/>
    <w:rsid w:val="009B7ED0"/>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062"/>
    <w:rsid w:val="00B75B1A"/>
    <w:rsid w:val="00B81211"/>
    <w:rsid w:val="00BA4258"/>
    <w:rsid w:val="00BC0A82"/>
    <w:rsid w:val="00BC46C7"/>
    <w:rsid w:val="00BE332C"/>
    <w:rsid w:val="00BE4B9B"/>
    <w:rsid w:val="00BE6707"/>
    <w:rsid w:val="00BF72B2"/>
    <w:rsid w:val="00BF7A52"/>
    <w:rsid w:val="00C01967"/>
    <w:rsid w:val="00C03658"/>
    <w:rsid w:val="00C062ED"/>
    <w:rsid w:val="00C11562"/>
    <w:rsid w:val="00C1262D"/>
    <w:rsid w:val="00C267F7"/>
    <w:rsid w:val="00C32ADB"/>
    <w:rsid w:val="00C333DD"/>
    <w:rsid w:val="00C81F3A"/>
    <w:rsid w:val="00C97C00"/>
    <w:rsid w:val="00CA1657"/>
    <w:rsid w:val="00CA44D1"/>
    <w:rsid w:val="00CC060C"/>
    <w:rsid w:val="00CC066F"/>
    <w:rsid w:val="00CE777A"/>
    <w:rsid w:val="00D05AA1"/>
    <w:rsid w:val="00D06144"/>
    <w:rsid w:val="00D1049E"/>
    <w:rsid w:val="00D116A4"/>
    <w:rsid w:val="00D14B87"/>
    <w:rsid w:val="00D24B2D"/>
    <w:rsid w:val="00D32CEF"/>
    <w:rsid w:val="00D36585"/>
    <w:rsid w:val="00D537E0"/>
    <w:rsid w:val="00D628D1"/>
    <w:rsid w:val="00D75AEE"/>
    <w:rsid w:val="00D966BF"/>
    <w:rsid w:val="00D967D3"/>
    <w:rsid w:val="00DA06F2"/>
    <w:rsid w:val="00DA0A68"/>
    <w:rsid w:val="00DA3C8F"/>
    <w:rsid w:val="00DA502E"/>
    <w:rsid w:val="00DB0C6D"/>
    <w:rsid w:val="00DB55AC"/>
    <w:rsid w:val="00DC1CD6"/>
    <w:rsid w:val="00DC3A60"/>
    <w:rsid w:val="00DD2482"/>
    <w:rsid w:val="00DE30DB"/>
    <w:rsid w:val="00DE43EA"/>
    <w:rsid w:val="00DE7EA7"/>
    <w:rsid w:val="00E028AC"/>
    <w:rsid w:val="00E03EBA"/>
    <w:rsid w:val="00E07FE4"/>
    <w:rsid w:val="00E129EB"/>
    <w:rsid w:val="00E1614F"/>
    <w:rsid w:val="00E2305E"/>
    <w:rsid w:val="00E31A6B"/>
    <w:rsid w:val="00E4010C"/>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12F5D"/>
    <w:rsid w:val="00F21640"/>
    <w:rsid w:val="00F2423F"/>
    <w:rsid w:val="00F247A0"/>
    <w:rsid w:val="00F435CE"/>
    <w:rsid w:val="00F636C0"/>
    <w:rsid w:val="00F65F00"/>
    <w:rsid w:val="00F75056"/>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D1A4F5A"/>
  <w15:docId w15:val="{050987F8-7F1F-45CA-BEEB-6B7ACE4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link w:val="Heading5Char"/>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 w:type="character" w:customStyle="1" w:styleId="Heading5Char">
    <w:name w:val="Heading 5 Char"/>
    <w:basedOn w:val="DefaultParagraphFont"/>
    <w:link w:val="Heading5"/>
    <w:rsid w:val="001D7EBD"/>
    <w:rPr>
      <w:rFonts w:ascii="Arial" w:eastAsia="Times" w:hAnsi="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13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tachmentandbraindevelopment-london-22january2020.eventbri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tachmentandbraindevelopment-london-11october2019.eventbri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5" Type="http://schemas.openxmlformats.org/officeDocument/2006/relationships/webSettings" Target="webSettings.xml"/><Relationship Id="rId15" Type="http://schemas.openxmlformats.org/officeDocument/2006/relationships/hyperlink" Target="mailto:Joy.broadhurst@family-action.org.uk" TargetMode="Externa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mily-action.org.uk/content/uploads/2018/07/Family-Action-Privacy-Notice-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8CED-760E-4EE6-8F13-2452B259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2019-02-27T12:03:00Z</cp:lastPrinted>
  <dcterms:created xsi:type="dcterms:W3CDTF">2019-06-20T13:03:00Z</dcterms:created>
  <dcterms:modified xsi:type="dcterms:W3CDTF">2019-06-20T13:03:00Z</dcterms:modified>
</cp:coreProperties>
</file>