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17" w:rsidRPr="00E23792" w:rsidRDefault="00290317" w:rsidP="00290317">
      <w:pPr>
        <w:shd w:val="clear" w:color="auto" w:fill="FFFFFF"/>
        <w:spacing w:after="0" w:line="240" w:lineRule="auto"/>
        <w:rPr>
          <w:rFonts w:eastAsia="Times New Roman" w:cstheme="minorHAnsi"/>
          <w:b/>
          <w:color w:val="333333"/>
          <w:sz w:val="24"/>
          <w:szCs w:val="24"/>
          <w:lang w:eastAsia="en-GB"/>
        </w:rPr>
      </w:pPr>
      <w:r>
        <w:rPr>
          <w:rFonts w:eastAsia="Times New Roman" w:cstheme="minorHAnsi"/>
          <w:b/>
          <w:color w:val="333333"/>
          <w:sz w:val="24"/>
          <w:szCs w:val="24"/>
          <w:lang w:eastAsia="en-GB"/>
        </w:rPr>
        <w:t xml:space="preserve">SENDIAS </w:t>
      </w:r>
      <w:r w:rsidRPr="00E23792">
        <w:rPr>
          <w:rFonts w:eastAsia="Times New Roman" w:cstheme="minorHAnsi"/>
          <w:b/>
          <w:color w:val="333333"/>
          <w:sz w:val="24"/>
          <w:szCs w:val="24"/>
          <w:lang w:eastAsia="en-GB"/>
        </w:rPr>
        <w:t xml:space="preserve">Volunteering Opportunities: </w:t>
      </w:r>
    </w:p>
    <w:p w:rsidR="00290317" w:rsidRPr="006E4B67" w:rsidRDefault="00290317" w:rsidP="00290317">
      <w:pPr>
        <w:shd w:val="clear" w:color="auto" w:fill="FFFFFF"/>
        <w:spacing w:after="0" w:line="240" w:lineRule="auto"/>
        <w:rPr>
          <w:rFonts w:eastAsia="Times New Roman" w:cstheme="minorHAnsi"/>
          <w:color w:val="333333"/>
          <w:sz w:val="24"/>
          <w:szCs w:val="24"/>
          <w:lang w:eastAsia="en-GB"/>
        </w:rPr>
      </w:pPr>
      <w:r w:rsidRPr="006E4B67">
        <w:rPr>
          <w:rFonts w:eastAsia="Times New Roman" w:cstheme="minorHAnsi"/>
          <w:color w:val="333333"/>
          <w:sz w:val="24"/>
          <w:szCs w:val="24"/>
          <w:lang w:eastAsia="en-GB"/>
        </w:rPr>
        <w:t>Do you have some time to spare during the day?</w:t>
      </w:r>
    </w:p>
    <w:p w:rsidR="00290317" w:rsidRDefault="00290317" w:rsidP="00290317">
      <w:pPr>
        <w:shd w:val="clear" w:color="auto" w:fill="FFFFFF"/>
        <w:spacing w:after="0" w:line="240" w:lineRule="auto"/>
        <w:rPr>
          <w:rFonts w:eastAsia="Times New Roman" w:cstheme="minorHAnsi"/>
          <w:color w:val="333333"/>
          <w:sz w:val="24"/>
          <w:szCs w:val="24"/>
          <w:lang w:eastAsia="en-GB"/>
        </w:rPr>
      </w:pPr>
      <w:r w:rsidRPr="006E4B67">
        <w:rPr>
          <w:rFonts w:eastAsia="Times New Roman" w:cstheme="minorHAnsi"/>
          <w:color w:val="333333"/>
          <w:sz w:val="24"/>
          <w:szCs w:val="24"/>
          <w:lang w:eastAsia="en-GB"/>
        </w:rPr>
        <w:t xml:space="preserve">Would you like to support Solihull families who have children with special educational needs or disabilities? </w:t>
      </w:r>
    </w:p>
    <w:p w:rsidR="00290317" w:rsidRDefault="00290317" w:rsidP="00290317">
      <w:pPr>
        <w:shd w:val="clear" w:color="auto" w:fill="FFFFFF"/>
        <w:spacing w:after="0" w:line="240" w:lineRule="auto"/>
        <w:rPr>
          <w:rFonts w:eastAsia="Times New Roman" w:cstheme="minorHAnsi"/>
          <w:color w:val="333333"/>
          <w:sz w:val="24"/>
          <w:szCs w:val="24"/>
          <w:lang w:eastAsia="en-GB"/>
        </w:rPr>
      </w:pPr>
    </w:p>
    <w:p w:rsidR="00290317" w:rsidRDefault="00290317" w:rsidP="00290317">
      <w:pPr>
        <w:shd w:val="clear" w:color="auto" w:fill="FFFFFF"/>
        <w:spacing w:after="0" w:line="240" w:lineRule="auto"/>
        <w:rPr>
          <w:rFonts w:eastAsia="Times New Roman" w:cstheme="minorHAnsi"/>
          <w:color w:val="333333"/>
          <w:sz w:val="24"/>
          <w:szCs w:val="24"/>
          <w:lang w:eastAsia="en-GB"/>
        </w:rPr>
      </w:pPr>
      <w:r w:rsidRPr="006E4B67">
        <w:rPr>
          <w:rFonts w:eastAsia="Times New Roman" w:cstheme="minorHAnsi"/>
          <w:color w:val="333333"/>
          <w:sz w:val="24"/>
          <w:szCs w:val="24"/>
          <w:lang w:eastAsia="en-GB"/>
        </w:rPr>
        <w:t>We are continually recruiting and training volunteers to help provide information, advice and support (IAS) to children &amp; young people (aged 0 - 25 years) who have special educational needs or disabilities (SEND) &amp; their parents &amp; carers.</w:t>
      </w:r>
      <w:r>
        <w:rPr>
          <w:rFonts w:eastAsia="Times New Roman" w:cstheme="minorHAnsi"/>
          <w:color w:val="333333"/>
          <w:sz w:val="24"/>
          <w:szCs w:val="24"/>
          <w:lang w:eastAsia="en-GB"/>
        </w:rPr>
        <w:t xml:space="preserve"> </w:t>
      </w:r>
      <w:r w:rsidRPr="006E4B67">
        <w:rPr>
          <w:rFonts w:eastAsia="Times New Roman" w:cstheme="minorHAnsi"/>
          <w:color w:val="333333"/>
          <w:sz w:val="24"/>
          <w:szCs w:val="24"/>
          <w:lang w:eastAsia="en-GB"/>
        </w:rPr>
        <w:t>I</w:t>
      </w:r>
      <w:r w:rsidRPr="007F1AE1">
        <w:rPr>
          <w:rFonts w:eastAsia="Times New Roman" w:cstheme="minorHAnsi"/>
          <w:color w:val="333333"/>
          <w:sz w:val="24"/>
          <w:szCs w:val="24"/>
          <w:lang w:eastAsia="en-GB"/>
        </w:rPr>
        <w:t>f you have some time to spare, want to meet new people an</w:t>
      </w:r>
      <w:r>
        <w:rPr>
          <w:rFonts w:eastAsia="Times New Roman" w:cstheme="minorHAnsi"/>
          <w:color w:val="333333"/>
          <w:sz w:val="24"/>
          <w:szCs w:val="24"/>
          <w:lang w:eastAsia="en-GB"/>
        </w:rPr>
        <w:t>d be part of a highly motivated</w:t>
      </w:r>
      <w:r w:rsidRPr="007F1AE1">
        <w:rPr>
          <w:rFonts w:eastAsia="Times New Roman" w:cstheme="minorHAnsi"/>
          <w:color w:val="333333"/>
          <w:sz w:val="24"/>
          <w:szCs w:val="24"/>
          <w:lang w:eastAsia="en-GB"/>
        </w:rPr>
        <w:t xml:space="preserve"> team</w:t>
      </w:r>
      <w:r>
        <w:rPr>
          <w:rFonts w:eastAsia="Times New Roman" w:cstheme="minorHAnsi"/>
          <w:color w:val="333333"/>
          <w:sz w:val="24"/>
          <w:szCs w:val="24"/>
          <w:lang w:eastAsia="en-GB"/>
        </w:rPr>
        <w:t>,</w:t>
      </w:r>
      <w:r w:rsidRPr="007F1AE1">
        <w:rPr>
          <w:rFonts w:eastAsia="Times New Roman" w:cstheme="minorHAnsi"/>
          <w:color w:val="333333"/>
          <w:sz w:val="24"/>
          <w:szCs w:val="24"/>
          <w:lang w:eastAsia="en-GB"/>
        </w:rPr>
        <w:t xml:space="preserve"> assisting us with your skills and knowledge, then this could be the perfect opport</w:t>
      </w:r>
      <w:r>
        <w:rPr>
          <w:rFonts w:eastAsia="Times New Roman" w:cstheme="minorHAnsi"/>
          <w:color w:val="333333"/>
          <w:sz w:val="24"/>
          <w:szCs w:val="24"/>
          <w:lang w:eastAsia="en-GB"/>
        </w:rPr>
        <w:t xml:space="preserve">unity for you! Alternatively, if </w:t>
      </w:r>
      <w:r w:rsidRPr="007F1AE1">
        <w:rPr>
          <w:rFonts w:eastAsia="Times New Roman" w:cstheme="minorHAnsi"/>
          <w:color w:val="333333"/>
          <w:sz w:val="24"/>
          <w:szCs w:val="24"/>
          <w:lang w:eastAsia="en-GB"/>
        </w:rPr>
        <w:t>you simply wish to gain skills and experience for a change in career, then this volunteer role will also be ideal.</w:t>
      </w:r>
    </w:p>
    <w:p w:rsidR="00290317" w:rsidRPr="006E4B67" w:rsidRDefault="00290317" w:rsidP="00290317">
      <w:pPr>
        <w:shd w:val="clear" w:color="auto" w:fill="FFFFFF"/>
        <w:spacing w:after="0" w:line="240" w:lineRule="auto"/>
        <w:rPr>
          <w:rFonts w:eastAsia="Times New Roman" w:cstheme="minorHAnsi"/>
          <w:color w:val="333333"/>
          <w:sz w:val="24"/>
          <w:szCs w:val="24"/>
          <w:lang w:eastAsia="en-GB"/>
        </w:rPr>
      </w:pPr>
    </w:p>
    <w:p w:rsidR="00290317" w:rsidRDefault="00290317" w:rsidP="00290317">
      <w:pPr>
        <w:shd w:val="clear" w:color="auto" w:fill="FFFFFF"/>
        <w:spacing w:after="0" w:line="240" w:lineRule="auto"/>
        <w:rPr>
          <w:rFonts w:eastAsia="Times New Roman" w:cstheme="minorHAnsi"/>
          <w:color w:val="333333"/>
          <w:sz w:val="24"/>
          <w:szCs w:val="24"/>
          <w:lang w:eastAsia="en-GB"/>
        </w:rPr>
      </w:pPr>
      <w:r w:rsidRPr="006E4B67">
        <w:rPr>
          <w:rFonts w:eastAsia="Times New Roman" w:cstheme="minorHAnsi"/>
          <w:color w:val="333333"/>
          <w:sz w:val="24"/>
          <w:szCs w:val="24"/>
          <w:lang w:eastAsia="en-GB"/>
        </w:rPr>
        <w:t>We are looking for dedicated volunteers who use their skills and experience to give support in different ways. This may include directly supporting parents, attending meetings or representing us at events. Volunteers can also support us in areas such as administration, IT, presentations &amp; advertising.</w:t>
      </w:r>
    </w:p>
    <w:p w:rsidR="00290317" w:rsidRPr="006E4B67" w:rsidRDefault="00290317" w:rsidP="00290317">
      <w:pPr>
        <w:shd w:val="clear" w:color="auto" w:fill="FFFFFF"/>
        <w:spacing w:after="0" w:line="240" w:lineRule="auto"/>
        <w:rPr>
          <w:rFonts w:eastAsia="Times New Roman" w:cstheme="minorHAnsi"/>
          <w:color w:val="333333"/>
          <w:sz w:val="24"/>
          <w:szCs w:val="24"/>
          <w:lang w:eastAsia="en-GB"/>
        </w:rPr>
      </w:pPr>
    </w:p>
    <w:p w:rsidR="00290317" w:rsidRDefault="00290317" w:rsidP="00290317">
      <w:pPr>
        <w:shd w:val="clear" w:color="auto" w:fill="FFFFFF"/>
        <w:spacing w:after="0" w:line="240" w:lineRule="auto"/>
        <w:rPr>
          <w:rFonts w:eastAsia="Times New Roman" w:cstheme="minorHAnsi"/>
          <w:color w:val="333333"/>
          <w:sz w:val="24"/>
          <w:szCs w:val="24"/>
          <w:lang w:eastAsia="en-GB"/>
        </w:rPr>
      </w:pPr>
      <w:r w:rsidRPr="006E4B67">
        <w:rPr>
          <w:rFonts w:eastAsia="Times New Roman" w:cstheme="minorHAnsi"/>
          <w:color w:val="333333"/>
          <w:sz w:val="24"/>
          <w:szCs w:val="24"/>
          <w:lang w:eastAsia="en-GB"/>
        </w:rPr>
        <w:t>We are seeking people who can offer support to families in a confident, reassuring &amp; non-judgemental manner. In return, we will provide full &amp; ongoing training on matters relating to SEND.  Volunteers will be reimbursed for expenses incurred during visits or other work undertaken for the service (mileage, parking, etc.).</w:t>
      </w:r>
    </w:p>
    <w:p w:rsidR="00290317" w:rsidRPr="006E4B67" w:rsidRDefault="00290317" w:rsidP="00290317">
      <w:pPr>
        <w:shd w:val="clear" w:color="auto" w:fill="FFFFFF"/>
        <w:spacing w:after="0" w:line="240" w:lineRule="auto"/>
        <w:rPr>
          <w:rFonts w:eastAsia="Times New Roman" w:cstheme="minorHAnsi"/>
          <w:color w:val="333333"/>
          <w:sz w:val="24"/>
          <w:szCs w:val="24"/>
          <w:lang w:eastAsia="en-GB"/>
        </w:rPr>
      </w:pPr>
    </w:p>
    <w:p w:rsidR="00290317" w:rsidRPr="006E4B67" w:rsidRDefault="00290317" w:rsidP="00290317">
      <w:pPr>
        <w:spacing w:after="0"/>
        <w:rPr>
          <w:rFonts w:cstheme="minorHAnsi"/>
          <w:sz w:val="24"/>
          <w:szCs w:val="24"/>
        </w:rPr>
      </w:pPr>
      <w:r w:rsidRPr="006E4B67">
        <w:rPr>
          <w:rFonts w:eastAsia="Times New Roman" w:cstheme="minorHAnsi"/>
          <w:color w:val="333333"/>
          <w:sz w:val="24"/>
          <w:szCs w:val="24"/>
          <w:lang w:eastAsia="en-GB"/>
        </w:rPr>
        <w:t xml:space="preserve">Interested? </w:t>
      </w:r>
      <w:r w:rsidRPr="006E4B67">
        <w:rPr>
          <w:rFonts w:cstheme="minorHAnsi"/>
          <w:sz w:val="24"/>
          <w:szCs w:val="24"/>
        </w:rPr>
        <w:t xml:space="preserve">   </w:t>
      </w:r>
      <w:r>
        <w:rPr>
          <w:rFonts w:cstheme="minorHAnsi"/>
          <w:sz w:val="24"/>
          <w:szCs w:val="24"/>
        </w:rPr>
        <w:t>Click here for more info:</w:t>
      </w:r>
    </w:p>
    <w:p w:rsidR="00A6580F" w:rsidRDefault="00A6580F" w:rsidP="00457642">
      <w:pPr>
        <w:spacing w:after="0"/>
        <w:rPr>
          <w:rFonts w:cstheme="minorHAnsi"/>
          <w:sz w:val="24"/>
          <w:szCs w:val="24"/>
        </w:rPr>
      </w:pPr>
    </w:p>
    <w:p w:rsidR="00457642" w:rsidRPr="006E4B67" w:rsidRDefault="00457642" w:rsidP="00457642">
      <w:pPr>
        <w:spacing w:after="0"/>
        <w:rPr>
          <w:rFonts w:cstheme="minorHAnsi"/>
          <w:sz w:val="24"/>
          <w:szCs w:val="24"/>
        </w:rPr>
      </w:pPr>
    </w:p>
    <w:p w:rsidR="00A6580F" w:rsidRPr="00457642" w:rsidRDefault="00457642" w:rsidP="00457642">
      <w:pPr>
        <w:spacing w:after="0"/>
        <w:rPr>
          <w:rFonts w:cstheme="minorHAnsi"/>
          <w:b/>
          <w:sz w:val="24"/>
          <w:szCs w:val="24"/>
        </w:rPr>
      </w:pPr>
      <w:r w:rsidRPr="00457642">
        <w:rPr>
          <w:rFonts w:cstheme="minorHAnsi"/>
          <w:b/>
          <w:sz w:val="24"/>
          <w:szCs w:val="24"/>
        </w:rPr>
        <w:t xml:space="preserve">Volunteering with Solihull SENDIAS </w:t>
      </w:r>
    </w:p>
    <w:p w:rsidR="00B6068F" w:rsidRPr="006E4B67" w:rsidRDefault="00B6068F" w:rsidP="00457642">
      <w:pPr>
        <w:spacing w:after="0"/>
        <w:rPr>
          <w:rFonts w:cstheme="minorHAnsi"/>
          <w:sz w:val="24"/>
          <w:szCs w:val="24"/>
        </w:rPr>
      </w:pPr>
      <w:r w:rsidRPr="006E4B67">
        <w:rPr>
          <w:rFonts w:cstheme="minorHAnsi"/>
          <w:sz w:val="24"/>
          <w:szCs w:val="24"/>
        </w:rPr>
        <w:t xml:space="preserve">Our volunteers are often (but not always) parents of a child with SEND, </w:t>
      </w:r>
      <w:r w:rsidR="00FF3BC2" w:rsidRPr="006E4B67">
        <w:rPr>
          <w:rFonts w:cstheme="minorHAnsi"/>
          <w:sz w:val="24"/>
          <w:szCs w:val="24"/>
        </w:rPr>
        <w:t>though</w:t>
      </w:r>
      <w:r w:rsidRPr="006E4B67">
        <w:rPr>
          <w:rFonts w:cstheme="minorHAnsi"/>
          <w:sz w:val="24"/>
          <w:szCs w:val="24"/>
        </w:rPr>
        <w:t xml:space="preserve"> </w:t>
      </w:r>
      <w:r w:rsidR="00457642" w:rsidRPr="006E4B67">
        <w:rPr>
          <w:rFonts w:cstheme="minorHAnsi"/>
          <w:sz w:val="24"/>
          <w:szCs w:val="24"/>
        </w:rPr>
        <w:t>they ca</w:t>
      </w:r>
      <w:r w:rsidR="00457642">
        <w:rPr>
          <w:rFonts w:cstheme="minorHAnsi"/>
          <w:sz w:val="24"/>
          <w:szCs w:val="24"/>
        </w:rPr>
        <w:t>n</w:t>
      </w:r>
      <w:r w:rsidRPr="006E4B67">
        <w:rPr>
          <w:rFonts w:cstheme="minorHAnsi"/>
          <w:sz w:val="24"/>
          <w:szCs w:val="24"/>
        </w:rPr>
        <w:t xml:space="preserve"> come from </w:t>
      </w:r>
      <w:r w:rsidR="00FF3BC2">
        <w:rPr>
          <w:rFonts w:cstheme="minorHAnsi"/>
          <w:sz w:val="24"/>
          <w:szCs w:val="24"/>
        </w:rPr>
        <w:t xml:space="preserve">a broad range of backgrounds such as education, </w:t>
      </w:r>
      <w:r w:rsidR="000C1FB2">
        <w:rPr>
          <w:rFonts w:cstheme="minorHAnsi"/>
          <w:sz w:val="24"/>
          <w:szCs w:val="24"/>
        </w:rPr>
        <w:t>social care &amp;</w:t>
      </w:r>
      <w:bookmarkStart w:id="0" w:name="_GoBack"/>
      <w:bookmarkEnd w:id="0"/>
      <w:r w:rsidR="00FF3BC2" w:rsidRPr="006E4B67">
        <w:rPr>
          <w:rFonts w:cstheme="minorHAnsi"/>
          <w:sz w:val="24"/>
          <w:szCs w:val="24"/>
        </w:rPr>
        <w:t xml:space="preserve"> health</w:t>
      </w:r>
      <w:r w:rsidR="00FF3BC2">
        <w:rPr>
          <w:rFonts w:cstheme="minorHAnsi"/>
          <w:sz w:val="24"/>
          <w:szCs w:val="24"/>
        </w:rPr>
        <w:t xml:space="preserve"> or other fields</w:t>
      </w:r>
      <w:r w:rsidR="00FF3BC2" w:rsidRPr="006E4B67">
        <w:rPr>
          <w:rFonts w:cstheme="minorHAnsi"/>
          <w:sz w:val="24"/>
          <w:szCs w:val="24"/>
        </w:rPr>
        <w:t xml:space="preserve"> </w:t>
      </w:r>
      <w:r w:rsidR="00FF3BC2">
        <w:rPr>
          <w:rFonts w:cstheme="minorHAnsi"/>
          <w:sz w:val="24"/>
          <w:szCs w:val="24"/>
        </w:rPr>
        <w:t>as</w:t>
      </w:r>
      <w:r w:rsidRPr="006E4B67">
        <w:rPr>
          <w:rFonts w:cstheme="minorHAnsi"/>
          <w:sz w:val="24"/>
          <w:szCs w:val="24"/>
        </w:rPr>
        <w:t xml:space="preserve"> each one brings their own knowledge, skills and experiences to the role. </w:t>
      </w:r>
      <w:r w:rsidR="00A6580F" w:rsidRPr="006E4B67">
        <w:rPr>
          <w:rFonts w:cstheme="minorHAnsi"/>
          <w:sz w:val="24"/>
          <w:szCs w:val="24"/>
        </w:rPr>
        <w:t>No-one needs to be an expert, just have an interest in SEND &amp; be willing to learn; we offer  full training</w:t>
      </w:r>
      <w:r w:rsidRPr="006E4B67">
        <w:rPr>
          <w:rFonts w:cstheme="minorHAnsi"/>
          <w:sz w:val="24"/>
          <w:szCs w:val="24"/>
        </w:rPr>
        <w:t xml:space="preserve"> to carry out the role, including </w:t>
      </w:r>
      <w:r w:rsidR="00A6580F" w:rsidRPr="006E4B67">
        <w:rPr>
          <w:rFonts w:cstheme="minorHAnsi"/>
          <w:sz w:val="24"/>
          <w:szCs w:val="24"/>
        </w:rPr>
        <w:t xml:space="preserve">SEND law, </w:t>
      </w:r>
      <w:r w:rsidRPr="006E4B67">
        <w:rPr>
          <w:rFonts w:cstheme="minorHAnsi"/>
          <w:sz w:val="24"/>
          <w:szCs w:val="24"/>
        </w:rPr>
        <w:t>confidentiality</w:t>
      </w:r>
      <w:r w:rsidR="00A6580F" w:rsidRPr="006E4B67">
        <w:rPr>
          <w:rFonts w:cstheme="minorHAnsi"/>
          <w:sz w:val="24"/>
          <w:szCs w:val="24"/>
        </w:rPr>
        <w:t>, safeguarding awareness and a DBS check</w:t>
      </w:r>
      <w:r w:rsidRPr="006E4B67">
        <w:rPr>
          <w:rFonts w:cstheme="minorHAnsi"/>
          <w:sz w:val="24"/>
          <w:szCs w:val="24"/>
        </w:rPr>
        <w:t>.</w:t>
      </w:r>
    </w:p>
    <w:p w:rsidR="007F1AE1" w:rsidRDefault="007F1AE1" w:rsidP="00457642">
      <w:pPr>
        <w:spacing w:after="0"/>
        <w:rPr>
          <w:rFonts w:cstheme="minorHAnsi"/>
          <w:sz w:val="24"/>
          <w:szCs w:val="24"/>
        </w:rPr>
      </w:pPr>
      <w:r w:rsidRPr="007F1AE1">
        <w:rPr>
          <w:rFonts w:cstheme="minorHAnsi"/>
          <w:sz w:val="24"/>
          <w:szCs w:val="24"/>
        </w:rPr>
        <w:t>As</w:t>
      </w:r>
      <w:r w:rsidR="00A6580F" w:rsidRPr="00457642">
        <w:rPr>
          <w:rFonts w:cstheme="minorHAnsi"/>
          <w:sz w:val="24"/>
          <w:szCs w:val="24"/>
        </w:rPr>
        <w:t xml:space="preserve"> a valued member of the SENDIAS</w:t>
      </w:r>
      <w:r w:rsidR="00457642">
        <w:rPr>
          <w:rFonts w:cstheme="minorHAnsi"/>
          <w:sz w:val="24"/>
          <w:szCs w:val="24"/>
        </w:rPr>
        <w:t xml:space="preserve"> </w:t>
      </w:r>
      <w:r w:rsidR="00D42A08">
        <w:rPr>
          <w:rFonts w:cstheme="minorHAnsi"/>
          <w:sz w:val="24"/>
          <w:szCs w:val="24"/>
        </w:rPr>
        <w:t>team,</w:t>
      </w:r>
      <w:r w:rsidR="00457642">
        <w:rPr>
          <w:rFonts w:cstheme="minorHAnsi"/>
          <w:sz w:val="24"/>
          <w:szCs w:val="24"/>
        </w:rPr>
        <w:t xml:space="preserve"> your main role </w:t>
      </w:r>
      <w:r w:rsidRPr="007F1AE1">
        <w:rPr>
          <w:rFonts w:cstheme="minorHAnsi"/>
          <w:sz w:val="24"/>
          <w:szCs w:val="24"/>
        </w:rPr>
        <w:t xml:space="preserve">will be to support parents, carers, </w:t>
      </w:r>
      <w:r w:rsidR="00F0483A" w:rsidRPr="00457642">
        <w:rPr>
          <w:rFonts w:cstheme="minorHAnsi"/>
          <w:sz w:val="24"/>
          <w:szCs w:val="24"/>
        </w:rPr>
        <w:t>&amp;</w:t>
      </w:r>
      <w:r w:rsidRPr="007F1AE1">
        <w:rPr>
          <w:rFonts w:cstheme="minorHAnsi"/>
          <w:sz w:val="24"/>
          <w:szCs w:val="24"/>
        </w:rPr>
        <w:t xml:space="preserve"> young people with special educational needs</w:t>
      </w:r>
      <w:r w:rsidR="00D42A08">
        <w:rPr>
          <w:rFonts w:cstheme="minorHAnsi"/>
          <w:sz w:val="24"/>
          <w:szCs w:val="24"/>
        </w:rPr>
        <w:t>&amp;/or disabilities (SEND)</w:t>
      </w:r>
      <w:r w:rsidRPr="007F1AE1">
        <w:rPr>
          <w:rFonts w:cstheme="minorHAnsi"/>
          <w:sz w:val="24"/>
          <w:szCs w:val="24"/>
        </w:rPr>
        <w:t>. As a volunteer you will provide varied support through providing them with information, assisting them with completing their paperwork, ensuring they have the support they need to ensure their voices are heard at multiagency meetings as well as giving them the relevant information they need on other services that can also be a support to them.</w:t>
      </w:r>
    </w:p>
    <w:p w:rsidR="00457642" w:rsidRDefault="00457642" w:rsidP="00457642">
      <w:pPr>
        <w:spacing w:after="0"/>
        <w:rPr>
          <w:rFonts w:cstheme="minorHAnsi"/>
          <w:sz w:val="24"/>
          <w:szCs w:val="24"/>
        </w:rPr>
      </w:pPr>
    </w:p>
    <w:p w:rsidR="00457642" w:rsidRPr="00457642" w:rsidRDefault="00457642" w:rsidP="00457642">
      <w:pPr>
        <w:spacing w:after="0"/>
        <w:rPr>
          <w:rFonts w:cstheme="minorHAnsi"/>
          <w:sz w:val="24"/>
          <w:szCs w:val="24"/>
        </w:rPr>
      </w:pPr>
      <w:r w:rsidRPr="00457642">
        <w:rPr>
          <w:rFonts w:cstheme="minorHAnsi"/>
          <w:sz w:val="24"/>
          <w:szCs w:val="24"/>
        </w:rPr>
        <w:t>To be an IAS Volunteer you need to be someone who:</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is a good listener</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will respect confidentiality</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is good at explaining things</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is supportive</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lastRenderedPageBreak/>
        <w:t>can be trusted</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is impartial and does not take sides</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does not bring their own agenda to the role</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will be around for some time</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is good at seeing things through</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has no potential conflict of interest</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can be easily contacted</w:t>
      </w:r>
    </w:p>
    <w:p w:rsidR="00B74399" w:rsidRPr="00457642" w:rsidRDefault="00B74399" w:rsidP="00E23792">
      <w:pPr>
        <w:numPr>
          <w:ilvl w:val="0"/>
          <w:numId w:val="10"/>
        </w:numPr>
        <w:spacing w:after="0"/>
        <w:ind w:left="426" w:hanging="426"/>
        <w:rPr>
          <w:rFonts w:cstheme="minorHAnsi"/>
          <w:sz w:val="24"/>
          <w:szCs w:val="24"/>
        </w:rPr>
      </w:pPr>
      <w:r w:rsidRPr="00457642">
        <w:rPr>
          <w:rFonts w:cstheme="minorHAnsi"/>
          <w:sz w:val="24"/>
          <w:szCs w:val="24"/>
        </w:rPr>
        <w:t>can respect a parent’s decision (even if your advice isn’t followed)</w:t>
      </w:r>
    </w:p>
    <w:p w:rsidR="00457642" w:rsidRPr="007F1AE1" w:rsidRDefault="00457642" w:rsidP="00E23792">
      <w:pPr>
        <w:spacing w:after="0"/>
        <w:ind w:left="426"/>
        <w:rPr>
          <w:rFonts w:cstheme="minorHAnsi"/>
          <w:sz w:val="24"/>
          <w:szCs w:val="24"/>
        </w:rPr>
      </w:pPr>
    </w:p>
    <w:p w:rsidR="007F1AE1" w:rsidRPr="007F1AE1" w:rsidRDefault="007F1AE1" w:rsidP="00457642">
      <w:pPr>
        <w:spacing w:after="0"/>
        <w:rPr>
          <w:rFonts w:cstheme="minorHAnsi"/>
          <w:sz w:val="24"/>
          <w:szCs w:val="24"/>
        </w:rPr>
      </w:pPr>
      <w:r w:rsidRPr="007F1AE1">
        <w:rPr>
          <w:rFonts w:cstheme="minorHAnsi"/>
          <w:sz w:val="24"/>
          <w:szCs w:val="24"/>
        </w:rPr>
        <w:t>Duties involve:</w:t>
      </w:r>
    </w:p>
    <w:p w:rsidR="007F1AE1" w:rsidRPr="00E23792" w:rsidRDefault="007F1AE1" w:rsidP="00E23792">
      <w:pPr>
        <w:numPr>
          <w:ilvl w:val="0"/>
          <w:numId w:val="10"/>
        </w:numPr>
        <w:spacing w:after="0"/>
        <w:ind w:left="426" w:hanging="426"/>
        <w:rPr>
          <w:rFonts w:cstheme="minorHAnsi"/>
          <w:sz w:val="24"/>
          <w:szCs w:val="24"/>
        </w:rPr>
      </w:pPr>
      <w:r w:rsidRPr="00E23792">
        <w:rPr>
          <w:rFonts w:cstheme="minorHAnsi"/>
          <w:sz w:val="24"/>
          <w:szCs w:val="24"/>
        </w:rPr>
        <w:t>Listening to parents/carers</w:t>
      </w:r>
      <w:r w:rsidR="00457642" w:rsidRPr="00E23792">
        <w:rPr>
          <w:rFonts w:cstheme="minorHAnsi"/>
          <w:sz w:val="24"/>
          <w:szCs w:val="24"/>
        </w:rPr>
        <w:t>, children</w:t>
      </w:r>
      <w:r w:rsidR="00E23792" w:rsidRPr="00E23792">
        <w:rPr>
          <w:rFonts w:cstheme="minorHAnsi"/>
          <w:sz w:val="24"/>
          <w:szCs w:val="24"/>
        </w:rPr>
        <w:t xml:space="preserve"> &amp; young people, and </w:t>
      </w:r>
      <w:r w:rsidRPr="00E23792">
        <w:rPr>
          <w:rFonts w:cstheme="minorHAnsi"/>
          <w:sz w:val="24"/>
          <w:szCs w:val="24"/>
        </w:rPr>
        <w:t>support</w:t>
      </w:r>
      <w:r w:rsidR="00E23792" w:rsidRPr="00E23792">
        <w:rPr>
          <w:rFonts w:cstheme="minorHAnsi"/>
          <w:sz w:val="24"/>
          <w:szCs w:val="24"/>
        </w:rPr>
        <w:t>ing them to express</w:t>
      </w:r>
      <w:r w:rsidRPr="00E23792">
        <w:rPr>
          <w:rFonts w:cstheme="minorHAnsi"/>
          <w:sz w:val="24"/>
          <w:szCs w:val="24"/>
        </w:rPr>
        <w:t xml:space="preserve"> their views and concerns.</w:t>
      </w:r>
    </w:p>
    <w:p w:rsidR="007F1AE1" w:rsidRPr="00E23792" w:rsidRDefault="007F1AE1" w:rsidP="00E23792">
      <w:pPr>
        <w:numPr>
          <w:ilvl w:val="0"/>
          <w:numId w:val="10"/>
        </w:numPr>
        <w:spacing w:after="0"/>
        <w:ind w:left="426" w:hanging="426"/>
        <w:rPr>
          <w:rFonts w:cstheme="minorHAnsi"/>
          <w:sz w:val="24"/>
          <w:szCs w:val="24"/>
        </w:rPr>
      </w:pPr>
      <w:r w:rsidRPr="00E23792">
        <w:rPr>
          <w:rFonts w:cstheme="minorHAnsi"/>
          <w:sz w:val="24"/>
          <w:szCs w:val="24"/>
        </w:rPr>
        <w:t>Providing information on education, health and social care.</w:t>
      </w:r>
    </w:p>
    <w:p w:rsidR="007F1AE1" w:rsidRPr="00E23792" w:rsidRDefault="00F0483A" w:rsidP="00E23792">
      <w:pPr>
        <w:numPr>
          <w:ilvl w:val="0"/>
          <w:numId w:val="10"/>
        </w:numPr>
        <w:spacing w:after="0"/>
        <w:ind w:left="426" w:hanging="426"/>
        <w:rPr>
          <w:rFonts w:cstheme="minorHAnsi"/>
          <w:sz w:val="24"/>
          <w:szCs w:val="24"/>
        </w:rPr>
      </w:pPr>
      <w:r w:rsidRPr="00E23792">
        <w:rPr>
          <w:rFonts w:cstheme="minorHAnsi"/>
          <w:sz w:val="24"/>
          <w:szCs w:val="24"/>
        </w:rPr>
        <w:t>Assisting</w:t>
      </w:r>
      <w:r w:rsidR="007F1AE1" w:rsidRPr="00E23792">
        <w:rPr>
          <w:rFonts w:cstheme="minorHAnsi"/>
          <w:sz w:val="24"/>
          <w:szCs w:val="24"/>
        </w:rPr>
        <w:t xml:space="preserve"> with completing </w:t>
      </w:r>
      <w:r w:rsidRPr="00E23792">
        <w:rPr>
          <w:rFonts w:cstheme="minorHAnsi"/>
          <w:sz w:val="24"/>
          <w:szCs w:val="24"/>
        </w:rPr>
        <w:t>SEND</w:t>
      </w:r>
      <w:r w:rsidR="007F1AE1" w:rsidRPr="00E23792">
        <w:rPr>
          <w:rFonts w:cstheme="minorHAnsi"/>
          <w:sz w:val="24"/>
          <w:szCs w:val="24"/>
        </w:rPr>
        <w:t xml:space="preserve"> paperwork.</w:t>
      </w:r>
    </w:p>
    <w:p w:rsidR="007F1AE1" w:rsidRPr="00E23792" w:rsidRDefault="00457642" w:rsidP="00E23792">
      <w:pPr>
        <w:numPr>
          <w:ilvl w:val="0"/>
          <w:numId w:val="10"/>
        </w:numPr>
        <w:spacing w:after="0"/>
        <w:ind w:left="426" w:hanging="426"/>
        <w:rPr>
          <w:rFonts w:cstheme="minorHAnsi"/>
          <w:sz w:val="24"/>
          <w:szCs w:val="24"/>
        </w:rPr>
      </w:pPr>
      <w:r w:rsidRPr="00E23792">
        <w:rPr>
          <w:rFonts w:cstheme="minorHAnsi"/>
          <w:sz w:val="24"/>
          <w:szCs w:val="24"/>
        </w:rPr>
        <w:t>Providing</w:t>
      </w:r>
      <w:r w:rsidR="007F1AE1" w:rsidRPr="00E23792">
        <w:rPr>
          <w:rFonts w:cstheme="minorHAnsi"/>
          <w:sz w:val="24"/>
          <w:szCs w:val="24"/>
        </w:rPr>
        <w:t xml:space="preserve"> support to </w:t>
      </w:r>
      <w:r w:rsidR="00F0483A" w:rsidRPr="00E23792">
        <w:rPr>
          <w:rFonts w:cstheme="minorHAnsi"/>
          <w:sz w:val="24"/>
          <w:szCs w:val="24"/>
        </w:rPr>
        <w:t>help</w:t>
      </w:r>
      <w:r w:rsidR="007F1AE1" w:rsidRPr="00E23792">
        <w:rPr>
          <w:rFonts w:cstheme="minorHAnsi"/>
          <w:sz w:val="24"/>
          <w:szCs w:val="24"/>
        </w:rPr>
        <w:t xml:space="preserve"> </w:t>
      </w:r>
      <w:r w:rsidR="00F0483A" w:rsidRPr="00E23792">
        <w:rPr>
          <w:rFonts w:cstheme="minorHAnsi"/>
          <w:sz w:val="24"/>
          <w:szCs w:val="24"/>
        </w:rPr>
        <w:t>families</w:t>
      </w:r>
      <w:r w:rsidR="00E23792" w:rsidRPr="00E23792">
        <w:rPr>
          <w:rFonts w:cstheme="minorHAnsi"/>
          <w:sz w:val="24"/>
          <w:szCs w:val="24"/>
        </w:rPr>
        <w:t xml:space="preserve"> to</w:t>
      </w:r>
      <w:r w:rsidR="00F0483A" w:rsidRPr="00E23792">
        <w:rPr>
          <w:rFonts w:cstheme="minorHAnsi"/>
          <w:sz w:val="24"/>
          <w:szCs w:val="24"/>
        </w:rPr>
        <w:t xml:space="preserve"> </w:t>
      </w:r>
      <w:r w:rsidR="007F1AE1" w:rsidRPr="00E23792">
        <w:rPr>
          <w:rFonts w:cstheme="minorHAnsi"/>
          <w:sz w:val="24"/>
          <w:szCs w:val="24"/>
        </w:rPr>
        <w:t xml:space="preserve">understand complex </w:t>
      </w:r>
      <w:r w:rsidR="00F0483A" w:rsidRPr="00E23792">
        <w:rPr>
          <w:rFonts w:cstheme="minorHAnsi"/>
          <w:sz w:val="24"/>
          <w:szCs w:val="24"/>
        </w:rPr>
        <w:t>SEND documents &amp;</w:t>
      </w:r>
      <w:r w:rsidR="007F1AE1" w:rsidRPr="00E23792">
        <w:rPr>
          <w:rFonts w:cstheme="minorHAnsi"/>
          <w:sz w:val="24"/>
          <w:szCs w:val="24"/>
        </w:rPr>
        <w:t xml:space="preserve"> reports.</w:t>
      </w:r>
    </w:p>
    <w:p w:rsidR="007F1AE1" w:rsidRPr="00E23792" w:rsidRDefault="007F1AE1" w:rsidP="00E23792">
      <w:pPr>
        <w:numPr>
          <w:ilvl w:val="0"/>
          <w:numId w:val="10"/>
        </w:numPr>
        <w:spacing w:after="0"/>
        <w:ind w:left="426" w:hanging="426"/>
        <w:rPr>
          <w:rFonts w:cstheme="minorHAnsi"/>
          <w:sz w:val="24"/>
          <w:szCs w:val="24"/>
        </w:rPr>
      </w:pPr>
      <w:r w:rsidRPr="00E23792">
        <w:rPr>
          <w:rFonts w:cstheme="minorHAnsi"/>
          <w:sz w:val="24"/>
          <w:szCs w:val="24"/>
        </w:rPr>
        <w:t>Be</w:t>
      </w:r>
      <w:r w:rsidR="00F0483A" w:rsidRPr="00E23792">
        <w:rPr>
          <w:rFonts w:cstheme="minorHAnsi"/>
          <w:sz w:val="24"/>
          <w:szCs w:val="24"/>
        </w:rPr>
        <w:t>ing</w:t>
      </w:r>
      <w:r w:rsidRPr="00E23792">
        <w:rPr>
          <w:rFonts w:cstheme="minorHAnsi"/>
          <w:sz w:val="24"/>
          <w:szCs w:val="24"/>
        </w:rPr>
        <w:t xml:space="preserve"> a valuable support to</w:t>
      </w:r>
      <w:r w:rsidR="00F0483A" w:rsidRPr="00E23792">
        <w:rPr>
          <w:rFonts w:cstheme="minorHAnsi"/>
          <w:sz w:val="24"/>
          <w:szCs w:val="24"/>
        </w:rPr>
        <w:t xml:space="preserve"> families</w:t>
      </w:r>
      <w:r w:rsidRPr="00E23792">
        <w:rPr>
          <w:rFonts w:cstheme="minorHAnsi"/>
          <w:sz w:val="24"/>
          <w:szCs w:val="24"/>
        </w:rPr>
        <w:t xml:space="preserve"> at </w:t>
      </w:r>
      <w:r w:rsidR="00F0483A" w:rsidRPr="00E23792">
        <w:rPr>
          <w:rFonts w:cstheme="minorHAnsi"/>
          <w:sz w:val="24"/>
          <w:szCs w:val="24"/>
        </w:rPr>
        <w:t>SEND meetings.</w:t>
      </w:r>
    </w:p>
    <w:p w:rsidR="007F1AE1" w:rsidRPr="00E23792" w:rsidRDefault="00F0483A" w:rsidP="00E23792">
      <w:pPr>
        <w:numPr>
          <w:ilvl w:val="0"/>
          <w:numId w:val="10"/>
        </w:numPr>
        <w:spacing w:after="0"/>
        <w:ind w:left="426" w:hanging="426"/>
        <w:rPr>
          <w:rFonts w:cstheme="minorHAnsi"/>
          <w:sz w:val="24"/>
          <w:szCs w:val="24"/>
        </w:rPr>
      </w:pPr>
      <w:r w:rsidRPr="00E23792">
        <w:rPr>
          <w:rFonts w:cstheme="minorHAnsi"/>
          <w:sz w:val="24"/>
          <w:szCs w:val="24"/>
        </w:rPr>
        <w:t xml:space="preserve">Providing </w:t>
      </w:r>
      <w:r w:rsidR="007F1AE1" w:rsidRPr="00E23792">
        <w:rPr>
          <w:rFonts w:cstheme="minorHAnsi"/>
          <w:sz w:val="24"/>
          <w:szCs w:val="24"/>
        </w:rPr>
        <w:t>relevant information on other services.</w:t>
      </w:r>
    </w:p>
    <w:p w:rsidR="007F1AE1" w:rsidRPr="00E23792" w:rsidRDefault="007F1AE1" w:rsidP="00E23792">
      <w:pPr>
        <w:numPr>
          <w:ilvl w:val="0"/>
          <w:numId w:val="10"/>
        </w:numPr>
        <w:spacing w:after="0"/>
        <w:ind w:left="426" w:hanging="426"/>
        <w:rPr>
          <w:rFonts w:cstheme="minorHAnsi"/>
          <w:sz w:val="24"/>
          <w:szCs w:val="24"/>
        </w:rPr>
      </w:pPr>
      <w:r w:rsidRPr="00E23792">
        <w:rPr>
          <w:rFonts w:cstheme="minorHAnsi"/>
          <w:sz w:val="24"/>
          <w:szCs w:val="24"/>
        </w:rPr>
        <w:t xml:space="preserve">Working in partnership with </w:t>
      </w:r>
      <w:r w:rsidR="00F0483A" w:rsidRPr="00E23792">
        <w:rPr>
          <w:rFonts w:cstheme="minorHAnsi"/>
          <w:sz w:val="24"/>
          <w:szCs w:val="24"/>
        </w:rPr>
        <w:t>the local authority, schools &amp;</w:t>
      </w:r>
      <w:r w:rsidRPr="00E23792">
        <w:rPr>
          <w:rFonts w:cstheme="minorHAnsi"/>
          <w:sz w:val="24"/>
          <w:szCs w:val="24"/>
        </w:rPr>
        <w:t xml:space="preserve"> other agencies.</w:t>
      </w:r>
    </w:p>
    <w:p w:rsidR="00F0483A" w:rsidRPr="00457642" w:rsidRDefault="00F0483A" w:rsidP="00E23792">
      <w:pPr>
        <w:numPr>
          <w:ilvl w:val="0"/>
          <w:numId w:val="10"/>
        </w:numPr>
        <w:spacing w:after="0"/>
        <w:ind w:left="426" w:hanging="426"/>
        <w:rPr>
          <w:rFonts w:eastAsia="Times New Roman" w:cstheme="minorHAnsi"/>
          <w:color w:val="333333"/>
          <w:sz w:val="24"/>
          <w:szCs w:val="24"/>
          <w:lang w:eastAsia="en-GB"/>
        </w:rPr>
      </w:pPr>
      <w:r w:rsidRPr="00E23792">
        <w:rPr>
          <w:rFonts w:cstheme="minorHAnsi"/>
          <w:sz w:val="24"/>
          <w:szCs w:val="24"/>
        </w:rPr>
        <w:t>Representing</w:t>
      </w:r>
      <w:r w:rsidRPr="00457642">
        <w:rPr>
          <w:rFonts w:eastAsia="Times New Roman" w:cstheme="minorHAnsi"/>
          <w:color w:val="333333"/>
          <w:sz w:val="24"/>
          <w:szCs w:val="24"/>
          <w:lang w:eastAsia="en-GB"/>
        </w:rPr>
        <w:t xml:space="preserve"> the service at outreach events. </w:t>
      </w:r>
    </w:p>
    <w:p w:rsidR="00F0483A" w:rsidRPr="007F1AE1" w:rsidRDefault="00F0483A" w:rsidP="00E23792">
      <w:pPr>
        <w:shd w:val="clear" w:color="auto" w:fill="FFFFFF"/>
        <w:spacing w:after="0" w:line="240" w:lineRule="auto"/>
        <w:ind w:left="426" w:hanging="426"/>
        <w:rPr>
          <w:rFonts w:eastAsia="Times New Roman" w:cstheme="minorHAnsi"/>
          <w:color w:val="333333"/>
          <w:sz w:val="24"/>
          <w:szCs w:val="24"/>
          <w:lang w:eastAsia="en-GB"/>
        </w:rPr>
      </w:pPr>
    </w:p>
    <w:p w:rsidR="007F1AE1" w:rsidRPr="007F1AE1" w:rsidRDefault="007F1AE1" w:rsidP="00457642">
      <w:pPr>
        <w:shd w:val="clear" w:color="auto" w:fill="FFFFFF"/>
        <w:spacing w:after="0" w:line="240" w:lineRule="auto"/>
        <w:rPr>
          <w:rFonts w:eastAsia="Times New Roman" w:cstheme="minorHAnsi"/>
          <w:color w:val="333333"/>
          <w:sz w:val="24"/>
          <w:szCs w:val="24"/>
          <w:lang w:eastAsia="en-GB"/>
        </w:rPr>
      </w:pPr>
      <w:r w:rsidRPr="007F1AE1">
        <w:rPr>
          <w:rFonts w:eastAsia="Times New Roman" w:cstheme="minorHAnsi"/>
          <w:color w:val="333333"/>
          <w:sz w:val="24"/>
          <w:szCs w:val="24"/>
          <w:lang w:eastAsia="en-GB"/>
        </w:rPr>
        <w:t>Training: </w:t>
      </w:r>
      <w:r w:rsidRPr="007F1AE1">
        <w:rPr>
          <w:rFonts w:eastAsia="Times New Roman" w:cstheme="minorHAnsi"/>
          <w:color w:val="333333"/>
          <w:sz w:val="24"/>
          <w:szCs w:val="24"/>
          <w:lang w:eastAsia="en-GB"/>
        </w:rPr>
        <w:br/>
        <w:t xml:space="preserve">You will receive excellent training to support and assist you in your role and to provide you with valuable skills for this type of voluntary work. You will also </w:t>
      </w:r>
      <w:r w:rsidR="00F0483A" w:rsidRPr="006E4B67">
        <w:rPr>
          <w:rFonts w:eastAsia="Times New Roman" w:cstheme="minorHAnsi"/>
          <w:color w:val="333333"/>
          <w:sz w:val="24"/>
          <w:szCs w:val="24"/>
          <w:lang w:eastAsia="en-GB"/>
        </w:rPr>
        <w:t xml:space="preserve">receive training on legislation, including IPSEA Legal </w:t>
      </w:r>
      <w:r w:rsidR="00B6068F" w:rsidRPr="006E4B67">
        <w:rPr>
          <w:rFonts w:eastAsia="Times New Roman" w:cstheme="minorHAnsi"/>
          <w:color w:val="333333"/>
          <w:sz w:val="24"/>
          <w:szCs w:val="24"/>
          <w:lang w:eastAsia="en-GB"/>
        </w:rPr>
        <w:t>training;</w:t>
      </w:r>
      <w:r w:rsidR="00F0483A" w:rsidRPr="006E4B67">
        <w:rPr>
          <w:rFonts w:eastAsia="Times New Roman" w:cstheme="minorHAnsi"/>
          <w:color w:val="333333"/>
          <w:sz w:val="24"/>
          <w:szCs w:val="24"/>
          <w:lang w:eastAsia="en-GB"/>
        </w:rPr>
        <w:t xml:space="preserve"> Council for Disabled Childre</w:t>
      </w:r>
      <w:r w:rsidR="00B6068F" w:rsidRPr="006E4B67">
        <w:rPr>
          <w:rFonts w:eastAsia="Times New Roman" w:cstheme="minorHAnsi"/>
          <w:color w:val="333333"/>
          <w:sz w:val="24"/>
          <w:szCs w:val="24"/>
          <w:lang w:eastAsia="en-GB"/>
        </w:rPr>
        <w:t>n &amp; IASSN SEND related training; you will also receive r</w:t>
      </w:r>
      <w:r w:rsidR="00F0483A" w:rsidRPr="006E4B67">
        <w:rPr>
          <w:rFonts w:eastAsia="Times New Roman" w:cstheme="minorHAnsi"/>
          <w:color w:val="333333"/>
          <w:sz w:val="24"/>
          <w:szCs w:val="24"/>
          <w:lang w:eastAsia="en-GB"/>
        </w:rPr>
        <w:t xml:space="preserve">egular supervision &amp; </w:t>
      </w:r>
      <w:r w:rsidR="00E23792">
        <w:rPr>
          <w:rFonts w:eastAsia="Times New Roman" w:cstheme="minorHAnsi"/>
          <w:color w:val="333333"/>
          <w:sz w:val="24"/>
          <w:szCs w:val="24"/>
          <w:lang w:eastAsia="en-GB"/>
        </w:rPr>
        <w:t xml:space="preserve">ongoing </w:t>
      </w:r>
      <w:r w:rsidR="00B6068F" w:rsidRPr="006E4B67">
        <w:rPr>
          <w:rFonts w:eastAsia="Times New Roman" w:cstheme="minorHAnsi"/>
          <w:color w:val="333333"/>
          <w:sz w:val="24"/>
          <w:szCs w:val="24"/>
          <w:lang w:eastAsia="en-GB"/>
        </w:rPr>
        <w:t xml:space="preserve">support from </w:t>
      </w:r>
      <w:r w:rsidR="00E23792" w:rsidRPr="006E4B67">
        <w:rPr>
          <w:rFonts w:eastAsia="Times New Roman" w:cstheme="minorHAnsi"/>
          <w:color w:val="333333"/>
          <w:sz w:val="24"/>
          <w:szCs w:val="24"/>
          <w:lang w:eastAsia="en-GB"/>
        </w:rPr>
        <w:t>the Solihull</w:t>
      </w:r>
      <w:r w:rsidR="00B6068F" w:rsidRPr="006E4B67">
        <w:rPr>
          <w:rFonts w:eastAsia="Times New Roman" w:cstheme="minorHAnsi"/>
          <w:color w:val="333333"/>
          <w:sz w:val="24"/>
          <w:szCs w:val="24"/>
          <w:lang w:eastAsia="en-GB"/>
        </w:rPr>
        <w:t xml:space="preserve"> </w:t>
      </w:r>
      <w:r w:rsidR="00F0483A" w:rsidRPr="006E4B67">
        <w:rPr>
          <w:rFonts w:eastAsia="Times New Roman" w:cstheme="minorHAnsi"/>
          <w:color w:val="333333"/>
          <w:sz w:val="24"/>
          <w:szCs w:val="24"/>
          <w:lang w:eastAsia="en-GB"/>
        </w:rPr>
        <w:t>SENDIAS</w:t>
      </w:r>
      <w:r w:rsidR="00B6068F" w:rsidRPr="006E4B67">
        <w:rPr>
          <w:rFonts w:eastAsia="Times New Roman" w:cstheme="minorHAnsi"/>
          <w:color w:val="333333"/>
          <w:sz w:val="24"/>
          <w:szCs w:val="24"/>
          <w:lang w:eastAsia="en-GB"/>
        </w:rPr>
        <w:t xml:space="preserve"> team.  </w:t>
      </w:r>
    </w:p>
    <w:p w:rsidR="00457642" w:rsidRPr="00E23792" w:rsidRDefault="007F1AE1" w:rsidP="00E23792">
      <w:pPr>
        <w:numPr>
          <w:ilvl w:val="0"/>
          <w:numId w:val="10"/>
        </w:numPr>
        <w:spacing w:after="0"/>
        <w:ind w:left="426" w:hanging="426"/>
        <w:rPr>
          <w:rFonts w:cstheme="minorHAnsi"/>
          <w:sz w:val="24"/>
          <w:szCs w:val="24"/>
        </w:rPr>
      </w:pPr>
      <w:r w:rsidRPr="00E23792">
        <w:rPr>
          <w:rFonts w:cstheme="minorHAnsi"/>
          <w:sz w:val="24"/>
          <w:szCs w:val="24"/>
        </w:rPr>
        <w:t>Crimi</w:t>
      </w:r>
      <w:r w:rsidR="00E23792">
        <w:rPr>
          <w:rFonts w:cstheme="minorHAnsi"/>
          <w:sz w:val="24"/>
          <w:szCs w:val="24"/>
        </w:rPr>
        <w:t>nal Record check (DBS) will</w:t>
      </w:r>
      <w:r w:rsidRPr="00E23792">
        <w:rPr>
          <w:rFonts w:cstheme="minorHAnsi"/>
          <w:sz w:val="24"/>
          <w:szCs w:val="24"/>
        </w:rPr>
        <w:t xml:space="preserve"> be required for this role</w:t>
      </w:r>
    </w:p>
    <w:p w:rsidR="00457642" w:rsidRPr="00E23792" w:rsidRDefault="007F1AE1" w:rsidP="00E23792">
      <w:pPr>
        <w:numPr>
          <w:ilvl w:val="0"/>
          <w:numId w:val="10"/>
        </w:numPr>
        <w:spacing w:after="0"/>
        <w:ind w:left="426" w:hanging="426"/>
        <w:rPr>
          <w:rFonts w:cstheme="minorHAnsi"/>
          <w:sz w:val="24"/>
          <w:szCs w:val="24"/>
        </w:rPr>
      </w:pPr>
      <w:r w:rsidRPr="00E23792">
        <w:rPr>
          <w:rFonts w:cstheme="minorHAnsi"/>
          <w:sz w:val="24"/>
          <w:szCs w:val="24"/>
        </w:rPr>
        <w:t>Expenses will be reimbursed.</w:t>
      </w:r>
    </w:p>
    <w:p w:rsidR="00457642" w:rsidRDefault="00457642" w:rsidP="00457642">
      <w:pPr>
        <w:shd w:val="clear" w:color="auto" w:fill="FFFFFF"/>
        <w:spacing w:after="0" w:line="240" w:lineRule="auto"/>
        <w:rPr>
          <w:rFonts w:eastAsia="Times New Roman" w:cstheme="minorHAnsi"/>
          <w:color w:val="333333"/>
          <w:sz w:val="24"/>
          <w:szCs w:val="24"/>
          <w:lang w:eastAsia="en-GB"/>
        </w:rPr>
      </w:pPr>
    </w:p>
    <w:p w:rsidR="005B50D1" w:rsidRDefault="006E4B67" w:rsidP="00457642">
      <w:pPr>
        <w:spacing w:after="0"/>
        <w:rPr>
          <w:rFonts w:cstheme="minorHAnsi"/>
          <w:sz w:val="24"/>
          <w:szCs w:val="24"/>
        </w:rPr>
      </w:pPr>
      <w:r w:rsidRPr="006E4B67">
        <w:rPr>
          <w:rFonts w:cstheme="minorHAnsi"/>
          <w:sz w:val="24"/>
          <w:szCs w:val="24"/>
        </w:rPr>
        <w:t xml:space="preserve">Volunteering can help you learn and develop new skills, work with new people, boost your CV credentials or make a difference in your community. </w:t>
      </w:r>
    </w:p>
    <w:p w:rsidR="00B74399" w:rsidRPr="006E4B67" w:rsidRDefault="006E4B67" w:rsidP="00457642">
      <w:pPr>
        <w:spacing w:after="0"/>
        <w:rPr>
          <w:rFonts w:cstheme="minorHAnsi"/>
          <w:sz w:val="24"/>
          <w:szCs w:val="24"/>
        </w:rPr>
      </w:pPr>
      <w:r w:rsidRPr="006E4B67">
        <w:rPr>
          <w:rFonts w:cstheme="minorHAnsi"/>
          <w:sz w:val="24"/>
          <w:szCs w:val="24"/>
        </w:rPr>
        <w:t>If you would like to volunteer, you can apply using the volunteer applic</w:t>
      </w:r>
      <w:r w:rsidR="005B50D1">
        <w:rPr>
          <w:rFonts w:cstheme="minorHAnsi"/>
          <w:sz w:val="24"/>
          <w:szCs w:val="24"/>
        </w:rPr>
        <w:t xml:space="preserve">ation form or call Solihull SENDIAS for more information on 0121 516 5173. </w:t>
      </w:r>
    </w:p>
    <w:p w:rsidR="00B74399" w:rsidRPr="006E4B67" w:rsidRDefault="00B74399" w:rsidP="00457642">
      <w:pPr>
        <w:spacing w:after="0"/>
        <w:rPr>
          <w:rFonts w:cstheme="minorHAnsi"/>
          <w:sz w:val="24"/>
          <w:szCs w:val="24"/>
        </w:rPr>
      </w:pPr>
    </w:p>
    <w:p w:rsidR="007F1AE1" w:rsidRPr="006E4B67" w:rsidRDefault="007F1AE1" w:rsidP="00457642">
      <w:pPr>
        <w:spacing w:after="0"/>
        <w:rPr>
          <w:rFonts w:cstheme="minorHAnsi"/>
          <w:sz w:val="24"/>
          <w:szCs w:val="24"/>
        </w:rPr>
      </w:pPr>
    </w:p>
    <w:sectPr w:rsidR="007F1AE1" w:rsidRPr="006E4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4C"/>
    <w:multiLevelType w:val="multilevel"/>
    <w:tmpl w:val="D2D6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96C64"/>
    <w:multiLevelType w:val="multilevel"/>
    <w:tmpl w:val="3314D3E4"/>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Calibri" w:eastAsiaTheme="minorHAnsi" w:hAnsi="Calibri" w:cs="Calibri"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B975277"/>
    <w:multiLevelType w:val="hybridMultilevel"/>
    <w:tmpl w:val="CFC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3177"/>
    <w:multiLevelType w:val="multilevel"/>
    <w:tmpl w:val="D2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B3CC6"/>
    <w:multiLevelType w:val="hybridMultilevel"/>
    <w:tmpl w:val="8DD8F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0546CC"/>
    <w:multiLevelType w:val="multilevel"/>
    <w:tmpl w:val="7A9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47DA3"/>
    <w:multiLevelType w:val="multilevel"/>
    <w:tmpl w:val="671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8900FC"/>
    <w:multiLevelType w:val="multilevel"/>
    <w:tmpl w:val="02D6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B343FF"/>
    <w:multiLevelType w:val="hybridMultilevel"/>
    <w:tmpl w:val="C4660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5C283B"/>
    <w:multiLevelType w:val="multilevel"/>
    <w:tmpl w:val="3C0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E472C"/>
    <w:multiLevelType w:val="hybridMultilevel"/>
    <w:tmpl w:val="4CD4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B02"/>
    <w:multiLevelType w:val="multilevel"/>
    <w:tmpl w:val="94F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3A15BC"/>
    <w:multiLevelType w:val="multilevel"/>
    <w:tmpl w:val="1D7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E36AB"/>
    <w:multiLevelType w:val="multilevel"/>
    <w:tmpl w:val="136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9"/>
  </w:num>
  <w:num w:numId="5">
    <w:abstractNumId w:val="3"/>
  </w:num>
  <w:num w:numId="6">
    <w:abstractNumId w:val="11"/>
  </w:num>
  <w:num w:numId="7">
    <w:abstractNumId w:val="6"/>
  </w:num>
  <w:num w:numId="8">
    <w:abstractNumId w:val="12"/>
  </w:num>
  <w:num w:numId="9">
    <w:abstractNumId w:val="13"/>
  </w:num>
  <w:num w:numId="10">
    <w:abstractNumId w:val="1"/>
  </w:num>
  <w:num w:numId="11">
    <w:abstractNumId w:val="2"/>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E1"/>
    <w:rsid w:val="000C1FB2"/>
    <w:rsid w:val="00290317"/>
    <w:rsid w:val="002F1821"/>
    <w:rsid w:val="00457642"/>
    <w:rsid w:val="005B50D1"/>
    <w:rsid w:val="006E4B67"/>
    <w:rsid w:val="007F1AE1"/>
    <w:rsid w:val="00A6580F"/>
    <w:rsid w:val="00B6068F"/>
    <w:rsid w:val="00B74399"/>
    <w:rsid w:val="00D42A08"/>
    <w:rsid w:val="00E23792"/>
    <w:rsid w:val="00F0483A"/>
    <w:rsid w:val="00F837A0"/>
    <w:rsid w:val="00FF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323E"/>
  <w15:chartTrackingRefBased/>
  <w15:docId w15:val="{0A649307-224E-4F23-A8A0-3267B304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Clarke</dc:creator>
  <cp:keywords/>
  <dc:description/>
  <cp:lastModifiedBy>Hazel Clarke</cp:lastModifiedBy>
  <cp:revision>5</cp:revision>
  <dcterms:created xsi:type="dcterms:W3CDTF">2019-09-27T12:16:00Z</dcterms:created>
  <dcterms:modified xsi:type="dcterms:W3CDTF">2019-09-27T12:46:00Z</dcterms:modified>
</cp:coreProperties>
</file>