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E2D19" w14:textId="2C39213C" w:rsidR="00FD7109" w:rsidRPr="00FD7109" w:rsidRDefault="00FD7109" w:rsidP="00FD7109">
      <w:pPr>
        <w:rPr>
          <w:rFonts w:cs="Arial"/>
          <w:szCs w:val="22"/>
        </w:rPr>
      </w:pPr>
    </w:p>
    <w:p w14:paraId="3034FA9D" w14:textId="11EE76F3" w:rsidR="00FD7109" w:rsidRPr="00A83A90" w:rsidRDefault="00FD7109" w:rsidP="00FD7109">
      <w:pPr>
        <w:rPr>
          <w:rFonts w:cs="Arial"/>
          <w:b/>
          <w:bCs/>
          <w:sz w:val="32"/>
          <w:szCs w:val="32"/>
        </w:rPr>
      </w:pPr>
      <w:r w:rsidRPr="00A83A90">
        <w:rPr>
          <w:rFonts w:cs="Arial"/>
          <w:b/>
          <w:bCs/>
          <w:sz w:val="32"/>
          <w:szCs w:val="32"/>
        </w:rPr>
        <w:t>Monsters in the rain!</w:t>
      </w:r>
    </w:p>
    <w:p w14:paraId="1D483B0C" w14:textId="35401184" w:rsidR="00FD7109" w:rsidRPr="00FD7109" w:rsidRDefault="00FD7109" w:rsidP="00FD7109">
      <w:pPr>
        <w:rPr>
          <w:rFonts w:cs="Arial"/>
          <w:szCs w:val="22"/>
        </w:rPr>
      </w:pPr>
      <w:r w:rsidRPr="00FD7109">
        <w:rPr>
          <w:noProof/>
          <w:szCs w:val="22"/>
          <w:lang w:val="en-GB" w:eastAsia="en-GB"/>
        </w:rPr>
        <w:drawing>
          <wp:anchor distT="0" distB="0" distL="114300" distR="114300" simplePos="0" relativeHeight="251658240" behindDoc="1" locked="0" layoutInCell="1" allowOverlap="1" wp14:anchorId="20172860" wp14:editId="14D5478B">
            <wp:simplePos x="0" y="0"/>
            <wp:positionH relativeFrom="column">
              <wp:posOffset>3857909</wp:posOffset>
            </wp:positionH>
            <wp:positionV relativeFrom="paragraph">
              <wp:posOffset>7467</wp:posOffset>
            </wp:positionV>
            <wp:extent cx="2122805" cy="1593215"/>
            <wp:effectExtent l="0" t="0" r="0" b="6985"/>
            <wp:wrapTight wrapText="bothSides">
              <wp:wrapPolygon edited="0">
                <wp:start x="0" y="0"/>
                <wp:lineTo x="0" y="21436"/>
                <wp:lineTo x="21322" y="21436"/>
                <wp:lineTo x="21322" y="0"/>
                <wp:lineTo x="0" y="0"/>
              </wp:wrapPolygon>
            </wp:wrapTight>
            <wp:docPr id="1" name="Picture 1" descr="C:\Users\reillo\AppData\Local\Microsoft\Windows\INetCache\Content.Word\69549224_10218919372268587_9163481114503806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llo\AppData\Local\Microsoft\Windows\INetCache\Content.Word\69549224_10218919372268587_9163481114503806976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280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109">
        <w:rPr>
          <w:rFonts w:cs="Arial"/>
          <w:szCs w:val="22"/>
        </w:rPr>
        <w:t xml:space="preserve">Children and families at four of our Holiday Hub settings (in Coventry, </w:t>
      </w:r>
      <w:proofErr w:type="spellStart"/>
      <w:r w:rsidRPr="00FD7109">
        <w:rPr>
          <w:rFonts w:cs="Arial"/>
          <w:szCs w:val="22"/>
        </w:rPr>
        <w:t>Wigan</w:t>
      </w:r>
      <w:proofErr w:type="spellEnd"/>
      <w:r w:rsidRPr="00FD7109">
        <w:rPr>
          <w:rFonts w:cs="Arial"/>
          <w:szCs w:val="22"/>
        </w:rPr>
        <w:t>, Leigh and Surrey) enjoyed their very own Family Monsters picnics this summer.</w:t>
      </w:r>
    </w:p>
    <w:p w14:paraId="6DDDCA69" w14:textId="27745726" w:rsidR="00FD7109" w:rsidRPr="00FD7109" w:rsidRDefault="00FD7109" w:rsidP="00FD7109">
      <w:pPr>
        <w:rPr>
          <w:rFonts w:cs="Arial"/>
          <w:szCs w:val="22"/>
        </w:rPr>
      </w:pPr>
      <w:r w:rsidRPr="00FD7109">
        <w:rPr>
          <w:rFonts w:cs="Arial"/>
          <w:szCs w:val="22"/>
        </w:rPr>
        <w:t xml:space="preserve">Higher Folds Community Centre in Leigh had so much rain that the bouncy castle had to be cancelled, and all the Family Monster balloons and bunting quickly moved indoors. </w:t>
      </w:r>
    </w:p>
    <w:p w14:paraId="387EB954" w14:textId="2A1A66D4" w:rsidR="00FD7109" w:rsidRPr="00FD7109" w:rsidRDefault="00FD7109" w:rsidP="00FD7109">
      <w:pPr>
        <w:jc w:val="center"/>
        <w:rPr>
          <w:rFonts w:cs="Arial"/>
          <w:i/>
          <w:iCs/>
          <w:szCs w:val="22"/>
        </w:rPr>
      </w:pPr>
      <w:r w:rsidRPr="00FD7109">
        <w:rPr>
          <w:rFonts w:cs="Arial"/>
          <w:i/>
          <w:iCs/>
          <w:szCs w:val="22"/>
        </w:rPr>
        <w:t>‘My kids had a ball’</w:t>
      </w:r>
    </w:p>
    <w:p w14:paraId="70988DE6" w14:textId="51B6392E" w:rsidR="00FD7109" w:rsidRPr="00FD7109" w:rsidRDefault="00FD7109" w:rsidP="00FD7109">
      <w:pPr>
        <w:jc w:val="center"/>
        <w:rPr>
          <w:rFonts w:cs="Arial"/>
          <w:i/>
          <w:iCs/>
          <w:szCs w:val="22"/>
        </w:rPr>
      </w:pPr>
      <w:r w:rsidRPr="00FD7109">
        <w:rPr>
          <w:rFonts w:cs="Arial"/>
          <w:i/>
          <w:iCs/>
          <w:szCs w:val="22"/>
        </w:rPr>
        <w:t xml:space="preserve">‘Thank you so much for </w:t>
      </w:r>
      <w:proofErr w:type="spellStart"/>
      <w:r w:rsidRPr="00FD7109">
        <w:rPr>
          <w:rFonts w:cs="Arial"/>
          <w:i/>
          <w:iCs/>
          <w:szCs w:val="22"/>
        </w:rPr>
        <w:t>organising</w:t>
      </w:r>
      <w:proofErr w:type="spellEnd"/>
      <w:r w:rsidRPr="00FD7109">
        <w:rPr>
          <w:rFonts w:cs="Arial"/>
          <w:i/>
          <w:iCs/>
          <w:szCs w:val="22"/>
        </w:rPr>
        <w:t>’</w:t>
      </w:r>
    </w:p>
    <w:p w14:paraId="2788AE36" w14:textId="6FECDD76" w:rsidR="00FD7109" w:rsidRPr="00FD7109" w:rsidRDefault="00FD7109" w:rsidP="00FD7109">
      <w:pPr>
        <w:jc w:val="center"/>
        <w:rPr>
          <w:rFonts w:cs="Arial"/>
          <w:i/>
          <w:iCs/>
          <w:szCs w:val="22"/>
        </w:rPr>
      </w:pPr>
      <w:r w:rsidRPr="00FD7109">
        <w:rPr>
          <w:rFonts w:eastAsia="Times New Roman"/>
          <w:noProof/>
          <w:szCs w:val="22"/>
          <w:lang w:val="en-GB" w:eastAsia="en-GB"/>
        </w:rPr>
        <w:drawing>
          <wp:anchor distT="0" distB="0" distL="114300" distR="114300" simplePos="0" relativeHeight="251659264" behindDoc="1" locked="0" layoutInCell="1" allowOverlap="1" wp14:anchorId="3502C65A" wp14:editId="11D87138">
            <wp:simplePos x="0" y="0"/>
            <wp:positionH relativeFrom="column">
              <wp:posOffset>3888740</wp:posOffset>
            </wp:positionH>
            <wp:positionV relativeFrom="paragraph">
              <wp:posOffset>109855</wp:posOffset>
            </wp:positionV>
            <wp:extent cx="2145030" cy="1607185"/>
            <wp:effectExtent l="0" t="0" r="7620" b="0"/>
            <wp:wrapTight wrapText="bothSides">
              <wp:wrapPolygon edited="0">
                <wp:start x="0" y="0"/>
                <wp:lineTo x="0" y="21250"/>
                <wp:lineTo x="21485" y="21250"/>
                <wp:lineTo x="21485" y="0"/>
                <wp:lineTo x="0" y="0"/>
              </wp:wrapPolygon>
            </wp:wrapTight>
            <wp:docPr id="2" name="Picture 2" descr="cid:0275f3ff-f03d-4ef0-9470-1a57ca569bb8@family-action.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0275f3ff-f03d-4ef0-9470-1a57ca569bb8@family-action.org.uk"/>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45030"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109">
        <w:rPr>
          <w:rFonts w:cs="Arial"/>
          <w:i/>
          <w:iCs/>
          <w:szCs w:val="22"/>
        </w:rPr>
        <w:t>‘We loved it all’</w:t>
      </w:r>
    </w:p>
    <w:p w14:paraId="304124C5" w14:textId="40643759" w:rsidR="00FD7109" w:rsidRPr="00FD7109" w:rsidRDefault="00FD7109" w:rsidP="00FD7109">
      <w:pPr>
        <w:rPr>
          <w:rFonts w:cs="Arial"/>
          <w:szCs w:val="22"/>
        </w:rPr>
      </w:pPr>
      <w:r w:rsidRPr="00FD7109">
        <w:rPr>
          <w:rFonts w:cs="Arial"/>
          <w:szCs w:val="22"/>
        </w:rPr>
        <w:t xml:space="preserve">But the weather didn’t dampen the spirits of the families arriving, some in their homemade monster outfits, or the determination of the Holiday Hub team to make it a great day for everyone. </w:t>
      </w:r>
    </w:p>
    <w:p w14:paraId="6D062D1D" w14:textId="4E78F26C" w:rsidR="00FD7109" w:rsidRPr="00FD7109" w:rsidRDefault="00FD7109" w:rsidP="00EC0563">
      <w:r w:rsidRPr="00FD7109">
        <w:t xml:space="preserve">Using some of the Family Monster activity ideas, staff and volunteers arranged a wide variety of fun activities (games, dance, singing </w:t>
      </w:r>
      <w:proofErr w:type="spellStart"/>
      <w:r w:rsidRPr="00FD7109">
        <w:t>etc</w:t>
      </w:r>
      <w:proofErr w:type="spellEnd"/>
      <w:r w:rsidRPr="00FD7109">
        <w:t xml:space="preserve">), as well as preparing a tasty free lunch. </w:t>
      </w:r>
      <w:hyperlink r:id="rId13" w:history="1">
        <w:r w:rsidRPr="00FD7109">
          <w:rPr>
            <w:rStyle w:val="Hyperlink"/>
            <w:rFonts w:cs="Arial"/>
            <w:szCs w:val="22"/>
          </w:rPr>
          <w:t>https://www.facebook.com/HigherFoldsCommunityCentre/</w:t>
        </w:r>
      </w:hyperlink>
    </w:p>
    <w:p w14:paraId="25D262D8" w14:textId="357C4919" w:rsidR="00A83A90" w:rsidRDefault="00A83A90" w:rsidP="00A83A90">
      <w:pPr>
        <w:rPr>
          <w:rFonts w:cs="Arial"/>
          <w:szCs w:val="22"/>
        </w:rPr>
      </w:pPr>
      <w:r w:rsidRPr="00FD7109">
        <w:rPr>
          <w:rFonts w:cs="Arial"/>
          <w:szCs w:val="22"/>
        </w:rPr>
        <w:t xml:space="preserve">Find out more about Holiday Hub: </w:t>
      </w:r>
      <w:hyperlink r:id="rId14" w:history="1">
        <w:r w:rsidRPr="00FD7109">
          <w:rPr>
            <w:rStyle w:val="Hyperlink"/>
            <w:rFonts w:cs="Arial"/>
            <w:szCs w:val="22"/>
          </w:rPr>
          <w:t>www.family-action.org.uk/holidayhub</w:t>
        </w:r>
      </w:hyperlink>
      <w:r w:rsidRPr="00FD7109">
        <w:rPr>
          <w:rFonts w:cs="Arial"/>
          <w:szCs w:val="22"/>
        </w:rPr>
        <w:t xml:space="preserve"> </w:t>
      </w:r>
    </w:p>
    <w:p w14:paraId="613E9205" w14:textId="4CAEDA56" w:rsidR="00EC0563" w:rsidRDefault="00EC0563" w:rsidP="00A83A90">
      <w:pPr>
        <w:rPr>
          <w:rFonts w:cs="Arial"/>
          <w:szCs w:val="22"/>
        </w:rPr>
      </w:pPr>
    </w:p>
    <w:p w14:paraId="700A3AEE" w14:textId="3ABEAF49" w:rsidR="00EC0563" w:rsidRPr="00EC0563" w:rsidRDefault="00EC0563" w:rsidP="00A83A90">
      <w:pPr>
        <w:rPr>
          <w:rFonts w:cs="Arial"/>
          <w:b/>
          <w:szCs w:val="22"/>
        </w:rPr>
      </w:pPr>
      <w:r w:rsidRPr="00EC0563">
        <w:rPr>
          <w:rFonts w:cs="Arial"/>
          <w:b/>
          <w:szCs w:val="22"/>
        </w:rPr>
        <w:t>About our Family Monsters campaign</w:t>
      </w:r>
    </w:p>
    <w:p w14:paraId="346E15F5" w14:textId="77777777" w:rsidR="00EC0563" w:rsidRDefault="00EC0563" w:rsidP="00EC0563">
      <w:r>
        <w:t xml:space="preserve">For 150 years, Family Action have been working to relieve the everyday struggles, big and small, faced by every family. But we’ve noticed that, like monsters, these pressures sometimes hide in the dark and grow when we don’t talk about them. </w:t>
      </w:r>
    </w:p>
    <w:p w14:paraId="1C956BAE" w14:textId="4BEEF0BD" w:rsidR="00EC0563" w:rsidRDefault="00EC0563" w:rsidP="00EC0563">
      <w:r>
        <w:t xml:space="preserve">That is why, to mark our 150th anniversary, we are launching the Family Monsters Project, to start a national conversation about the pressures on every family and how we can face them together. </w:t>
      </w:r>
    </w:p>
    <w:p w14:paraId="78784A7D" w14:textId="28966B1D" w:rsidR="00EC0563" w:rsidRDefault="00EC0563" w:rsidP="00EC0563">
      <w:pPr>
        <w:rPr>
          <w:rFonts w:cs="Arial"/>
        </w:rPr>
      </w:pPr>
      <w:r w:rsidRPr="00FD7109">
        <w:rPr>
          <w:noProof/>
          <w:color w:val="0000FF"/>
          <w:lang w:val="en-GB" w:eastAsia="en-GB"/>
        </w:rPr>
        <w:drawing>
          <wp:anchor distT="0" distB="0" distL="114300" distR="114300" simplePos="0" relativeHeight="251660288" behindDoc="0" locked="0" layoutInCell="1" allowOverlap="1" wp14:anchorId="5D3C42B3" wp14:editId="7F5EF93A">
            <wp:simplePos x="0" y="0"/>
            <wp:positionH relativeFrom="margin">
              <wp:posOffset>3354070</wp:posOffset>
            </wp:positionH>
            <wp:positionV relativeFrom="paragraph">
              <wp:posOffset>408519</wp:posOffset>
            </wp:positionV>
            <wp:extent cx="2627630" cy="725805"/>
            <wp:effectExtent l="0" t="0" r="1270" b="0"/>
            <wp:wrapNone/>
            <wp:docPr id="3" name="Picture 3" descr="Family Action, Family Monsters Project - Let's face our monsters togeth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Action, Family Monsters Project - Let's face our monsters togeth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630" cy="725805"/>
                    </a:xfrm>
                    <a:prstGeom prst="rect">
                      <a:avLst/>
                    </a:prstGeom>
                    <a:noFill/>
                    <a:ln>
                      <a:noFill/>
                    </a:ln>
                  </pic:spPr>
                </pic:pic>
              </a:graphicData>
            </a:graphic>
            <wp14:sizeRelH relativeFrom="page">
              <wp14:pctWidth>0</wp14:pctWidth>
            </wp14:sizeRelH>
            <wp14:sizeRelV relativeFrom="page">
              <wp14:pctHeight>0</wp14:pctHeight>
            </wp14:sizeRelV>
          </wp:anchor>
        </w:drawing>
      </w:r>
      <w:r>
        <w:t>We want to encourage people to get involved, join the conversation and share their own family monsters, as well as our short film, to help others talk about and deal with the challenges all families face.</w:t>
      </w:r>
      <w:r w:rsidR="00FD7109" w:rsidRPr="00FD7109">
        <w:rPr>
          <w:rFonts w:cs="Arial"/>
        </w:rPr>
        <w:t xml:space="preserve"> </w:t>
      </w:r>
    </w:p>
    <w:p w14:paraId="7A44C9AD" w14:textId="70623FE1" w:rsidR="00A83A90" w:rsidRDefault="00EC0563" w:rsidP="00FD7109">
      <w:pPr>
        <w:rPr>
          <w:szCs w:val="22"/>
        </w:rPr>
      </w:pPr>
      <w:r>
        <w:t>Learn more about our Family Monsters campaign:</w:t>
      </w:r>
      <w:r w:rsidR="00FD7109">
        <w:rPr>
          <w:rFonts w:cs="Arial"/>
        </w:rPr>
        <w:br/>
      </w:r>
      <w:hyperlink r:id="rId17" w:history="1">
        <w:r w:rsidR="00A83A90" w:rsidRPr="004A5431">
          <w:rPr>
            <w:rStyle w:val="Hyperlink"/>
            <w:rFonts w:cs="Arial"/>
            <w:szCs w:val="22"/>
          </w:rPr>
          <w:t>www.family-action.org.uk/family-monsters/</w:t>
        </w:r>
      </w:hyperlink>
      <w:r w:rsidR="00FD7109" w:rsidRPr="00FD7109">
        <w:rPr>
          <w:rFonts w:cs="Arial"/>
        </w:rPr>
        <w:t xml:space="preserve"> </w:t>
      </w:r>
      <w:bookmarkStart w:id="0" w:name="_GoBack"/>
      <w:bookmarkEnd w:id="0"/>
    </w:p>
    <w:p w14:paraId="7E015777" w14:textId="77777777" w:rsidR="00A83A90" w:rsidRPr="00FD7109" w:rsidRDefault="00A83A90" w:rsidP="00FD7109">
      <w:pPr>
        <w:rPr>
          <w:szCs w:val="22"/>
        </w:rPr>
      </w:pPr>
    </w:p>
    <w:sectPr w:rsidR="00A83A90" w:rsidRPr="00FD7109" w:rsidSect="006C1CC3">
      <w:headerReference w:type="even" r:id="rId18"/>
      <w:headerReference w:type="default" r:id="rId19"/>
      <w:footerReference w:type="even" r:id="rId20"/>
      <w:footerReference w:type="default" r:id="rId21"/>
      <w:headerReference w:type="first" r:id="rId22"/>
      <w:footerReference w:type="first" r:id="rId23"/>
      <w:pgSz w:w="11900" w:h="16840"/>
      <w:pgMar w:top="2552" w:right="1800" w:bottom="226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52779" w14:textId="77777777" w:rsidR="002572C9" w:rsidRDefault="00DA2D65">
      <w:pPr>
        <w:spacing w:after="0"/>
      </w:pPr>
      <w:r>
        <w:separator/>
      </w:r>
    </w:p>
  </w:endnote>
  <w:endnote w:type="continuationSeparator" w:id="0">
    <w:p w14:paraId="0785277B" w14:textId="77777777" w:rsidR="002572C9" w:rsidRDefault="00DA2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AGRounded LT Bold">
    <w:altName w:val="VAG Rounded LT"/>
    <w:panose1 w:val="0200080303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AE5F" w14:textId="77777777" w:rsidR="00FD7109" w:rsidRDefault="00FD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9DA4" w14:textId="77777777" w:rsidR="00FD7109" w:rsidRDefault="00FD7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5B25" w14:textId="77777777" w:rsidR="00FD7109" w:rsidRDefault="00FD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52775" w14:textId="77777777" w:rsidR="002572C9" w:rsidRDefault="00DA2D65">
      <w:pPr>
        <w:spacing w:after="0"/>
      </w:pPr>
      <w:r>
        <w:separator/>
      </w:r>
    </w:p>
  </w:footnote>
  <w:footnote w:type="continuationSeparator" w:id="0">
    <w:p w14:paraId="07852777" w14:textId="77777777" w:rsidR="002572C9" w:rsidRDefault="00DA2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772" w14:textId="0129B804" w:rsidR="00461C0D" w:rsidRDefault="00D16161">
    <w:pPr>
      <w:pStyle w:val="Header"/>
    </w:pPr>
    <w:r>
      <w:rPr>
        <w:noProof/>
        <w:lang w:val="en-GB" w:eastAsia="en-GB"/>
      </w:rPr>
      <w:pict w14:anchorId="38851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068876" o:spid="_x0000_s1049" type="#_x0000_t75" style="position:absolute;margin-left:0;margin-top:0;width:598.1pt;height:844.7pt;z-index:-251648000;mso-position-horizontal:center;mso-position-horizontal-relative:margin;mso-position-vertical:center;mso-position-vertical-relative:margin" o:allowincell="f">
          <v:imagedata r:id="rId1" o:title="FA Report PATHS 2019 NEW ADDRESS"/>
          <w10:wrap anchorx="margin" anchory="margin"/>
        </v:shape>
      </w:pict>
    </w:r>
    <w:r w:rsidR="00DA2D65">
      <w:rPr>
        <w:noProof/>
        <w:lang w:val="en-GB" w:eastAsia="en-GB"/>
      </w:rPr>
      <w:drawing>
        <wp:anchor distT="0" distB="0" distL="114300" distR="114300" simplePos="0" relativeHeight="251665408" behindDoc="1" locked="0" layoutInCell="1" allowOverlap="1" wp14:anchorId="07852775" wp14:editId="10B6225F">
          <wp:simplePos x="0" y="0"/>
          <wp:positionH relativeFrom="margin">
            <wp:align>center</wp:align>
          </wp:positionH>
          <wp:positionV relativeFrom="margin">
            <wp:align>center</wp:align>
          </wp:positionV>
          <wp:extent cx="7565390" cy="10692130"/>
          <wp:effectExtent l="0" t="0" r="0" b="0"/>
          <wp:wrapNone/>
          <wp:docPr id="12" name="Picture 12" descr="FA_Letterheading_Template_150dpi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_Letterheading_Template_150dpi_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DA2D65">
      <w:rPr>
        <w:noProof/>
        <w:lang w:val="en-GB" w:eastAsia="en-GB"/>
      </w:rPr>
      <w:drawing>
        <wp:anchor distT="0" distB="0" distL="114300" distR="114300" simplePos="0" relativeHeight="251662336" behindDoc="1" locked="0" layoutInCell="1" allowOverlap="1" wp14:anchorId="07852776" wp14:editId="46E110BA">
          <wp:simplePos x="0" y="0"/>
          <wp:positionH relativeFrom="margin">
            <wp:align>center</wp:align>
          </wp:positionH>
          <wp:positionV relativeFrom="margin">
            <wp:align>center</wp:align>
          </wp:positionV>
          <wp:extent cx="7565390" cy="10692130"/>
          <wp:effectExtent l="0" t="0" r="0" b="0"/>
          <wp:wrapNone/>
          <wp:docPr id="8" name="Picture 8" descr="FA_Letterheading_Template_150dpi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_Letterheading_Template_150dpi_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773" w14:textId="655FA1B8" w:rsidR="00A65BA1" w:rsidRDefault="00D16161">
    <w:pPr>
      <w:pStyle w:val="Header"/>
    </w:pPr>
    <w:r>
      <w:rPr>
        <w:noProof/>
        <w:lang w:val="en-GB" w:eastAsia="en-GB"/>
      </w:rPr>
      <w:pict w14:anchorId="20CC0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068877" o:spid="_x0000_s1050" type="#_x0000_t75" style="position:absolute;margin-left:-91.55pt;margin-top:-128.6pt;width:598.1pt;height:844.7pt;z-index:-251646976;mso-position-horizontal-relative:margin;mso-position-vertical-relative:margin" o:allowincell="f">
          <v:imagedata r:id="rId1" o:title="FA Report PATHS 2019 NEW ADDRES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774" w14:textId="64F72751" w:rsidR="00461C0D" w:rsidRDefault="00D16161">
    <w:pPr>
      <w:pStyle w:val="Header"/>
    </w:pPr>
    <w:r>
      <w:rPr>
        <w:noProof/>
        <w:lang w:val="en-GB" w:eastAsia="en-GB"/>
      </w:rPr>
      <w:pict w14:anchorId="78AC3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068875" o:spid="_x0000_s1048" type="#_x0000_t75" style="position:absolute;margin-left:0;margin-top:0;width:598.1pt;height:844.7pt;z-index:-251649024;mso-position-horizontal:center;mso-position-horizontal-relative:margin;mso-position-vertical:center;mso-position-vertical-relative:margin" o:allowincell="f">
          <v:imagedata r:id="rId1" o:title="FA Report PATHS 2019 NEW ADDRESS"/>
          <w10:wrap anchorx="margin" anchory="margin"/>
        </v:shape>
      </w:pict>
    </w:r>
    <w:r w:rsidR="00DA2D65">
      <w:rPr>
        <w:noProof/>
        <w:lang w:val="en-GB" w:eastAsia="en-GB"/>
      </w:rPr>
      <w:drawing>
        <wp:anchor distT="0" distB="0" distL="114300" distR="114300" simplePos="0" relativeHeight="251666432" behindDoc="1" locked="0" layoutInCell="1" allowOverlap="1" wp14:anchorId="07852779" wp14:editId="69DF49AA">
          <wp:simplePos x="0" y="0"/>
          <wp:positionH relativeFrom="margin">
            <wp:align>center</wp:align>
          </wp:positionH>
          <wp:positionV relativeFrom="margin">
            <wp:align>center</wp:align>
          </wp:positionV>
          <wp:extent cx="7565390" cy="10692130"/>
          <wp:effectExtent l="0" t="0" r="0" b="0"/>
          <wp:wrapNone/>
          <wp:docPr id="13" name="Picture 13" descr="FA_Letterheading_Template_150dpi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_Letterheading_Template_150dpi_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DA2D65">
      <w:rPr>
        <w:noProof/>
        <w:lang w:val="en-GB" w:eastAsia="en-GB"/>
      </w:rPr>
      <w:drawing>
        <wp:anchor distT="0" distB="0" distL="114300" distR="114300" simplePos="0" relativeHeight="251663360" behindDoc="1" locked="0" layoutInCell="1" allowOverlap="1" wp14:anchorId="0785277A" wp14:editId="5C7B8ABC">
          <wp:simplePos x="0" y="0"/>
          <wp:positionH relativeFrom="margin">
            <wp:align>center</wp:align>
          </wp:positionH>
          <wp:positionV relativeFrom="margin">
            <wp:align>center</wp:align>
          </wp:positionV>
          <wp:extent cx="7565390" cy="10692130"/>
          <wp:effectExtent l="0" t="0" r="0" b="0"/>
          <wp:wrapNone/>
          <wp:docPr id="9" name="Picture 9" descr="FA_Letterheading_Template_150dpi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1D"/>
    <w:multiLevelType w:val="hybridMultilevel"/>
    <w:tmpl w:val="8514CA6E"/>
    <w:lvl w:ilvl="0" w:tplc="C734C59C">
      <w:start w:val="1"/>
      <w:numFmt w:val="bullet"/>
      <w:pStyle w:val="FABulletpoints"/>
      <w:lvlText w:val=""/>
      <w:lvlJc w:val="left"/>
      <w:pPr>
        <w:ind w:left="295" w:hanging="360"/>
      </w:pPr>
      <w:rPr>
        <w:rFonts w:ascii="Symbol" w:hAnsi="Symbol" w:hint="default"/>
      </w:rPr>
    </w:lvl>
    <w:lvl w:ilvl="1" w:tplc="04090003">
      <w:start w:val="1"/>
      <w:numFmt w:val="bullet"/>
      <w:lvlText w:val="o"/>
      <w:lvlJc w:val="left"/>
      <w:pPr>
        <w:ind w:left="1015" w:hanging="360"/>
      </w:pPr>
      <w:rPr>
        <w:rFonts w:ascii="Courier New" w:hAnsi="Courier New" w:hint="default"/>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 w15:restartNumberingAfterBreak="0">
    <w:nsid w:val="41B3367E"/>
    <w:multiLevelType w:val="hybridMultilevel"/>
    <w:tmpl w:val="CB5282FA"/>
    <w:lvl w:ilvl="0" w:tplc="2A0EC5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9651CC"/>
    <w:multiLevelType w:val="hybridMultilevel"/>
    <w:tmpl w:val="E2C8C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3322B2"/>
    <w:multiLevelType w:val="multilevel"/>
    <w:tmpl w:val="A1CA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C434C"/>
    <w:multiLevelType w:val="hybridMultilevel"/>
    <w:tmpl w:val="342E350E"/>
    <w:lvl w:ilvl="0" w:tplc="C4C2ED52">
      <w:start w:val="1"/>
      <w:numFmt w:val="bullet"/>
      <w:pStyle w:val="Style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0D"/>
    <w:rsid w:val="00021184"/>
    <w:rsid w:val="00102464"/>
    <w:rsid w:val="00191206"/>
    <w:rsid w:val="001B08C2"/>
    <w:rsid w:val="001B2BA7"/>
    <w:rsid w:val="001D4A07"/>
    <w:rsid w:val="001F1012"/>
    <w:rsid w:val="001F66D5"/>
    <w:rsid w:val="00211CD0"/>
    <w:rsid w:val="002202B7"/>
    <w:rsid w:val="002572C9"/>
    <w:rsid w:val="00401B0D"/>
    <w:rsid w:val="00425F17"/>
    <w:rsid w:val="00461C0D"/>
    <w:rsid w:val="004C3492"/>
    <w:rsid w:val="00556F86"/>
    <w:rsid w:val="00575401"/>
    <w:rsid w:val="00585FEE"/>
    <w:rsid w:val="005A5931"/>
    <w:rsid w:val="005F270E"/>
    <w:rsid w:val="00641AB4"/>
    <w:rsid w:val="006454D3"/>
    <w:rsid w:val="006648C3"/>
    <w:rsid w:val="00681864"/>
    <w:rsid w:val="006C1CC3"/>
    <w:rsid w:val="006E74A2"/>
    <w:rsid w:val="007639AE"/>
    <w:rsid w:val="00874882"/>
    <w:rsid w:val="008E48EC"/>
    <w:rsid w:val="009812F0"/>
    <w:rsid w:val="009B7DD3"/>
    <w:rsid w:val="00A30181"/>
    <w:rsid w:val="00A65BA1"/>
    <w:rsid w:val="00A83A90"/>
    <w:rsid w:val="00AF6753"/>
    <w:rsid w:val="00BF08A0"/>
    <w:rsid w:val="00CB5437"/>
    <w:rsid w:val="00CC5AC1"/>
    <w:rsid w:val="00D03B31"/>
    <w:rsid w:val="00D16161"/>
    <w:rsid w:val="00D22AEB"/>
    <w:rsid w:val="00DA2D65"/>
    <w:rsid w:val="00DE43E0"/>
    <w:rsid w:val="00DF05DB"/>
    <w:rsid w:val="00E01C76"/>
    <w:rsid w:val="00E1658A"/>
    <w:rsid w:val="00E90F67"/>
    <w:rsid w:val="00EC0563"/>
    <w:rsid w:val="00EC2D87"/>
    <w:rsid w:val="00F16B74"/>
    <w:rsid w:val="00F547D7"/>
    <w:rsid w:val="00FD7109"/>
    <w:rsid w:val="00FE3C3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52765"/>
  <w15:docId w15:val="{85A81C96-51FE-4DA3-980F-2F312C67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D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C0D"/>
    <w:pPr>
      <w:tabs>
        <w:tab w:val="center" w:pos="4320"/>
        <w:tab w:val="right" w:pos="8640"/>
      </w:tabs>
      <w:spacing w:after="0"/>
    </w:pPr>
  </w:style>
  <w:style w:type="character" w:customStyle="1" w:styleId="HeaderChar">
    <w:name w:val="Header Char"/>
    <w:basedOn w:val="DefaultParagraphFont"/>
    <w:link w:val="Header"/>
    <w:uiPriority w:val="99"/>
    <w:semiHidden/>
    <w:rsid w:val="00461C0D"/>
  </w:style>
  <w:style w:type="paragraph" w:styleId="Footer">
    <w:name w:val="footer"/>
    <w:basedOn w:val="Normal"/>
    <w:link w:val="FooterChar"/>
    <w:uiPriority w:val="99"/>
    <w:unhideWhenUsed/>
    <w:rsid w:val="00461C0D"/>
    <w:pPr>
      <w:tabs>
        <w:tab w:val="center" w:pos="4320"/>
        <w:tab w:val="right" w:pos="8640"/>
      </w:tabs>
      <w:spacing w:after="0"/>
    </w:pPr>
  </w:style>
  <w:style w:type="character" w:customStyle="1" w:styleId="FooterChar">
    <w:name w:val="Footer Char"/>
    <w:basedOn w:val="DefaultParagraphFont"/>
    <w:link w:val="Footer"/>
    <w:uiPriority w:val="99"/>
    <w:rsid w:val="00461C0D"/>
  </w:style>
  <w:style w:type="paragraph" w:customStyle="1" w:styleId="FABodycopy">
    <w:name w:val="FA Body copy"/>
    <w:basedOn w:val="Normal"/>
    <w:link w:val="FABodycopyChar"/>
    <w:qFormat/>
    <w:rsid w:val="00F547D7"/>
    <w:pPr>
      <w:widowControl w:val="0"/>
      <w:autoSpaceDE w:val="0"/>
      <w:autoSpaceDN w:val="0"/>
      <w:adjustRightInd w:val="0"/>
      <w:spacing w:after="0" w:line="320" w:lineRule="atLeast"/>
      <w:ind w:left="-425" w:right="-631"/>
    </w:pPr>
    <w:rPr>
      <w:rFonts w:cs="Verdana"/>
      <w:szCs w:val="22"/>
    </w:rPr>
  </w:style>
  <w:style w:type="paragraph" w:customStyle="1" w:styleId="FAHeadingone">
    <w:name w:val="FA Heading one"/>
    <w:basedOn w:val="FABodycopy"/>
    <w:qFormat/>
    <w:rsid w:val="00DE43E0"/>
    <w:pPr>
      <w:spacing w:line="280" w:lineRule="atLeast"/>
      <w:ind w:right="-629"/>
    </w:pPr>
    <w:rPr>
      <w:b/>
      <w:sz w:val="36"/>
      <w:lang w:val="en-GB"/>
    </w:rPr>
  </w:style>
  <w:style w:type="paragraph" w:customStyle="1" w:styleId="FAHeadingtwo">
    <w:name w:val="FA Heading two"/>
    <w:basedOn w:val="FABodycopy"/>
    <w:qFormat/>
    <w:rsid w:val="00DE43E0"/>
    <w:pPr>
      <w:spacing w:line="280" w:lineRule="atLeast"/>
      <w:ind w:right="-629"/>
    </w:pPr>
    <w:rPr>
      <w:b/>
      <w:sz w:val="28"/>
      <w:lang w:val="en-GB"/>
    </w:rPr>
  </w:style>
  <w:style w:type="paragraph" w:customStyle="1" w:styleId="FASubheading">
    <w:name w:val="FA Subheading"/>
    <w:basedOn w:val="FABodycopy"/>
    <w:qFormat/>
    <w:rsid w:val="00DE43E0"/>
    <w:pPr>
      <w:spacing w:line="280" w:lineRule="atLeast"/>
      <w:ind w:right="-629"/>
    </w:pPr>
    <w:rPr>
      <w:sz w:val="28"/>
      <w:lang w:val="en-GB"/>
    </w:rPr>
  </w:style>
  <w:style w:type="paragraph" w:customStyle="1" w:styleId="FASub-paragraph">
    <w:name w:val="FA Sub-paragraph"/>
    <w:basedOn w:val="FABodycopy"/>
    <w:qFormat/>
    <w:rsid w:val="00DE43E0"/>
    <w:pPr>
      <w:spacing w:line="280" w:lineRule="atLeast"/>
      <w:ind w:left="0" w:right="-629"/>
    </w:pPr>
  </w:style>
  <w:style w:type="paragraph" w:customStyle="1" w:styleId="FABulletpoints">
    <w:name w:val="FA Bullet points"/>
    <w:basedOn w:val="FABodycopy"/>
    <w:qFormat/>
    <w:rsid w:val="00DE43E0"/>
    <w:pPr>
      <w:numPr>
        <w:numId w:val="1"/>
      </w:numPr>
      <w:spacing w:line="280" w:lineRule="atLeast"/>
      <w:ind w:right="-629"/>
    </w:pPr>
  </w:style>
  <w:style w:type="table" w:styleId="TableGrid">
    <w:name w:val="Table Grid"/>
    <w:basedOn w:val="TableNormal"/>
    <w:rsid w:val="00CB5437"/>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CB5437"/>
    <w:pPr>
      <w:ind w:left="720"/>
      <w:contextualSpacing/>
    </w:pPr>
  </w:style>
  <w:style w:type="paragraph" w:styleId="PlainText">
    <w:name w:val="Plain Text"/>
    <w:basedOn w:val="Normal"/>
    <w:link w:val="PlainTextChar"/>
    <w:uiPriority w:val="99"/>
    <w:unhideWhenUsed/>
    <w:rsid w:val="00CB5437"/>
    <w:pPr>
      <w:spacing w:after="0"/>
    </w:pPr>
    <w:rPr>
      <w:rFonts w:ascii="Calibri" w:eastAsia="Times New Roman" w:hAnsi="Calibri" w:cs="Times New Roman"/>
      <w:szCs w:val="21"/>
      <w:lang w:val="en-GB" w:eastAsia="en-GB"/>
    </w:rPr>
  </w:style>
  <w:style w:type="character" w:customStyle="1" w:styleId="PlainTextChar">
    <w:name w:val="Plain Text Char"/>
    <w:basedOn w:val="DefaultParagraphFont"/>
    <w:link w:val="PlainText"/>
    <w:uiPriority w:val="99"/>
    <w:rsid w:val="00CB5437"/>
    <w:rPr>
      <w:rFonts w:ascii="Calibri" w:eastAsia="Times New Roman" w:hAnsi="Calibri" w:cs="Times New Roman"/>
      <w:sz w:val="22"/>
      <w:szCs w:val="21"/>
      <w:lang w:val="en-GB" w:eastAsia="en-GB"/>
    </w:rPr>
  </w:style>
  <w:style w:type="character" w:styleId="Hyperlink">
    <w:name w:val="Hyperlink"/>
    <w:basedOn w:val="DefaultParagraphFont"/>
    <w:unhideWhenUsed/>
    <w:rsid w:val="00CB5437"/>
    <w:rPr>
      <w:color w:val="0000FF" w:themeColor="hyperlink"/>
      <w:u w:val="single"/>
    </w:rPr>
  </w:style>
  <w:style w:type="paragraph" w:customStyle="1" w:styleId="Style2">
    <w:name w:val="Style2"/>
    <w:basedOn w:val="PlainText"/>
    <w:link w:val="Style2Char"/>
    <w:qFormat/>
    <w:rsid w:val="00CB5437"/>
    <w:pPr>
      <w:numPr>
        <w:numId w:val="3"/>
      </w:numPr>
    </w:pPr>
    <w:rPr>
      <w:rFonts w:ascii="Arial" w:hAnsi="Arial" w:cs="Arial"/>
      <w:szCs w:val="22"/>
    </w:rPr>
  </w:style>
  <w:style w:type="character" w:customStyle="1" w:styleId="Style2Char">
    <w:name w:val="Style2 Char"/>
    <w:basedOn w:val="PlainTextChar"/>
    <w:link w:val="Style2"/>
    <w:rsid w:val="00CB5437"/>
    <w:rPr>
      <w:rFonts w:ascii="Arial" w:eastAsia="Times New Roman" w:hAnsi="Arial" w:cs="Arial"/>
      <w:sz w:val="22"/>
      <w:szCs w:val="22"/>
      <w:lang w:val="en-GB" w:eastAsia="en-GB"/>
    </w:rPr>
  </w:style>
  <w:style w:type="paragraph" w:customStyle="1" w:styleId="Default">
    <w:name w:val="Default"/>
    <w:rsid w:val="00CB5437"/>
    <w:pPr>
      <w:autoSpaceDE w:val="0"/>
      <w:autoSpaceDN w:val="0"/>
      <w:adjustRightInd w:val="0"/>
      <w:spacing w:after="0"/>
    </w:pPr>
    <w:rPr>
      <w:rFonts w:ascii="VAGRounded LT Bold" w:hAnsi="VAGRounded LT Bold" w:cs="VAGRounded LT Bold"/>
      <w:color w:val="000000"/>
      <w:lang w:val="en-GB"/>
    </w:rPr>
  </w:style>
  <w:style w:type="paragraph" w:customStyle="1" w:styleId="Style1">
    <w:name w:val="Style1"/>
    <w:basedOn w:val="FABodycopy"/>
    <w:link w:val="Style1Char"/>
    <w:qFormat/>
    <w:rsid w:val="00E01C76"/>
    <w:pPr>
      <w:spacing w:line="240" w:lineRule="auto"/>
    </w:pPr>
  </w:style>
  <w:style w:type="character" w:customStyle="1" w:styleId="FABodycopyChar">
    <w:name w:val="FA Body copy Char"/>
    <w:basedOn w:val="DefaultParagraphFont"/>
    <w:link w:val="FABodycopy"/>
    <w:rsid w:val="00E01C76"/>
    <w:rPr>
      <w:rFonts w:ascii="Arial" w:hAnsi="Arial" w:cs="Verdana"/>
      <w:sz w:val="22"/>
      <w:szCs w:val="22"/>
    </w:rPr>
  </w:style>
  <w:style w:type="character" w:customStyle="1" w:styleId="Style1Char">
    <w:name w:val="Style1 Char"/>
    <w:basedOn w:val="FABodycopyChar"/>
    <w:link w:val="Style1"/>
    <w:rsid w:val="00E01C76"/>
    <w:rPr>
      <w:rFonts w:ascii="Arial" w:hAnsi="Arial"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0496">
      <w:bodyDiv w:val="1"/>
      <w:marLeft w:val="0"/>
      <w:marRight w:val="0"/>
      <w:marTop w:val="0"/>
      <w:marBottom w:val="0"/>
      <w:divBdr>
        <w:top w:val="none" w:sz="0" w:space="0" w:color="auto"/>
        <w:left w:val="none" w:sz="0" w:space="0" w:color="auto"/>
        <w:bottom w:val="none" w:sz="0" w:space="0" w:color="auto"/>
        <w:right w:val="none" w:sz="0" w:space="0" w:color="auto"/>
      </w:divBdr>
    </w:div>
    <w:div w:id="1212764134">
      <w:bodyDiv w:val="1"/>
      <w:marLeft w:val="0"/>
      <w:marRight w:val="0"/>
      <w:marTop w:val="0"/>
      <w:marBottom w:val="0"/>
      <w:divBdr>
        <w:top w:val="none" w:sz="0" w:space="0" w:color="auto"/>
        <w:left w:val="none" w:sz="0" w:space="0" w:color="auto"/>
        <w:bottom w:val="none" w:sz="0" w:space="0" w:color="auto"/>
        <w:right w:val="none" w:sz="0" w:space="0" w:color="auto"/>
      </w:divBdr>
    </w:div>
    <w:div w:id="158565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HigherFoldsCommunityCent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cid:0275f3ff-f03d-4ef0-9470-1a57ca569bb8@family-action.org.uk" TargetMode="External"/><Relationship Id="rId17" Type="http://schemas.openxmlformats.org/officeDocument/2006/relationships/hyperlink" Target="http://www.family-action.org.uk/family-monst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mily-action.org.uk/family-monsters/"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mily-action.org.uk/holidayhub"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80CB7-AFB3-45D4-971D-F635CF9C939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43C862EB-B1E6-4224-A8D7-113F877DD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1BA69-4721-4EE3-81A6-7CE95C434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Nasima Begum</dc:creator>
  <cp:lastModifiedBy>Louise Reilly</cp:lastModifiedBy>
  <cp:revision>5</cp:revision>
  <dcterms:created xsi:type="dcterms:W3CDTF">2019-10-08T14:33:00Z</dcterms:created>
  <dcterms:modified xsi:type="dcterms:W3CDTF">2019-10-08T14:38:00Z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